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D" w:rsidRPr="00783DFD" w:rsidRDefault="00783DFD" w:rsidP="00783DFD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585654"/>
          <w:kern w:val="36"/>
          <w:sz w:val="53"/>
          <w:szCs w:val="53"/>
        </w:rPr>
      </w:pPr>
      <w:r w:rsidRPr="00783DFD">
        <w:rPr>
          <w:rFonts w:ascii="Trebuchet MS" w:eastAsia="Times New Roman" w:hAnsi="Trebuchet MS" w:cs="Times New Roman"/>
          <w:b/>
          <w:bCs/>
          <w:color w:val="585654"/>
          <w:kern w:val="36"/>
          <w:sz w:val="53"/>
          <w:szCs w:val="53"/>
        </w:rPr>
        <w:t xml:space="preserve">Про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585654"/>
          <w:kern w:val="36"/>
          <w:sz w:val="53"/>
          <w:szCs w:val="53"/>
        </w:rPr>
        <w:t>EDUkIT</w:t>
      </w:r>
      <w:proofErr w:type="spellEnd"/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Для підтримки інформатизації вітчизняної галузі освіти в контексті створення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Інтернет-представництв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середніх навчальних закладів та інших освітніх закладів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реалізується всеукраїнська некомерційна соціальна ініціатива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.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(</w:t>
      </w:r>
      <w:hyperlink r:id="rId5" w:tgtFrame="_blank" w:tooltip="Сайт проекту EDUkIT (у новому вікні)" w:history="1">
        <w:r w:rsidRPr="00783DFD">
          <w:rPr>
            <w:rFonts w:ascii="Trebuchet MS" w:eastAsia="Times New Roman" w:hAnsi="Trebuchet MS" w:cs="Times New Roman"/>
            <w:color w:val="666666"/>
            <w:sz w:val="31"/>
            <w:u w:val="single"/>
          </w:rPr>
          <w:t>www.edukit.org.ua</w:t>
        </w:r>
      </w:hyperlink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) є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Інтернет-платформою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 що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надається безкоштовно, постійно розвивається і дозволяє на своїй основі побудувати необмежену кількість сайтів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 об’єднаних спільною структурою та функціями.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</w:p>
    <w:p w:rsidR="00783DFD" w:rsidRPr="00783DFD" w:rsidRDefault="00783DFD" w:rsidP="00783DFD">
      <w:pPr>
        <w:spacing w:after="0" w:line="240" w:lineRule="auto"/>
        <w:outlineLvl w:val="1"/>
        <w:rPr>
          <w:rFonts w:ascii="Trebuchet MS" w:eastAsia="Times New Roman" w:hAnsi="Trebuchet MS" w:cs="Times New Roman"/>
          <w:color w:val="A85900"/>
          <w:sz w:val="50"/>
          <w:szCs w:val="50"/>
        </w:rPr>
      </w:pPr>
      <w:r w:rsidRPr="00783DFD">
        <w:rPr>
          <w:rFonts w:ascii="Trebuchet MS" w:eastAsia="Times New Roman" w:hAnsi="Trebuchet MS" w:cs="Times New Roman"/>
          <w:color w:val="A85900"/>
          <w:sz w:val="50"/>
          <w:szCs w:val="50"/>
        </w:rPr>
        <w:t>Мета та стандарти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Мета команди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проекту -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відкрити світ можливостей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закладів освіти особам, що навчаються, їх батькам та близьким, педагогам, адміністраторам освіти, випускникам, координуючим установами та всім зацікавленим за рахунок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створення сучасних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Інтернет-представництв</w:t>
      </w:r>
      <w:proofErr w:type="spellEnd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, які поєднані в єдину мережу.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Інформаційно-освітня платформа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розроблялася в рамках Програми «Інформаційні та комунікаційні технології в освіті м. Харкова на 2009-2011 роки» та Обласної цільової програми «Інформаційно-комунікаційні технології в закладах та установах системи освіти Харківської області на 2007-2010 роки»,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враховує відповідні потреби сучасної нормативно-правової бази України з питань інформатизації.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Сайти, які створені за допомогою платформи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відповідають міжнароднім стандартам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якості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розробки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сайтів організації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World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Wide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Web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Consortium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та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є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безбар'єрними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 тобто нові сайти установ освіти втілюють одну з основних ідей освіти -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загальнодоступність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для максимальної кількості людей, незалежно від їх технічних і фізичних можливостей.</w:t>
      </w:r>
    </w:p>
    <w:p w:rsidR="00783DFD" w:rsidRPr="00783DFD" w:rsidRDefault="00783DFD" w:rsidP="00783DFD">
      <w:pPr>
        <w:spacing w:after="0" w:line="240" w:lineRule="auto"/>
        <w:outlineLvl w:val="1"/>
        <w:rPr>
          <w:rFonts w:ascii="Trebuchet MS" w:eastAsia="Times New Roman" w:hAnsi="Trebuchet MS" w:cs="Times New Roman"/>
          <w:color w:val="A85900"/>
          <w:sz w:val="50"/>
          <w:szCs w:val="50"/>
        </w:rPr>
      </w:pPr>
      <w:r w:rsidRPr="00783DFD">
        <w:rPr>
          <w:rFonts w:ascii="Trebuchet MS" w:eastAsia="Times New Roman" w:hAnsi="Trebuchet MS" w:cs="Times New Roman"/>
          <w:color w:val="A85900"/>
          <w:sz w:val="50"/>
          <w:szCs w:val="50"/>
        </w:rPr>
        <w:t>Учасники проекту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Серед учасників платформи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– відділи освіти, загальноосвітні школи, гімназії, ліцеї, інтернати, навчально-виховні комплекси, професійно-технічні заклади, спортивні школи, школи естетичного виховання, колегіуми, дитячі клуби, дошкільні навчальні заклади, консультативні центри, бібліотеки, окремі педагоги, громадські установи та ін.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На початок листопада 2011 року проект 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 xml:space="preserve"> нараховує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hyperlink r:id="rId6" w:tooltip="Перейти до учасників проекту" w:history="1">
        <w:r w:rsidRPr="00783DFD">
          <w:rPr>
            <w:rFonts w:ascii="Trebuchet MS" w:eastAsia="Times New Roman" w:hAnsi="Trebuchet MS" w:cs="Times New Roman"/>
            <w:b/>
            <w:bCs/>
            <w:color w:val="666666"/>
            <w:sz w:val="31"/>
            <w:u w:val="single"/>
          </w:rPr>
          <w:t>більш ніж 1300 сайтів</w:t>
        </w:r>
      </w:hyperlink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навчальних закладів з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24 областей України і АР Крим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 та став базовим для аналогічної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міжнародної освітньої 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lastRenderedPageBreak/>
        <w:t>ініціативи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, що вже реалізується в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 xml:space="preserve">Росії, Польщі, </w:t>
      </w:r>
      <w:proofErr w:type="spellStart"/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Кот-Д’Івуарі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та інших країнах.</w:t>
      </w:r>
    </w:p>
    <w:p w:rsidR="00783DFD" w:rsidRPr="00783DFD" w:rsidRDefault="00783DFD" w:rsidP="00783DFD">
      <w:pPr>
        <w:spacing w:after="0" w:line="240" w:lineRule="auto"/>
        <w:outlineLvl w:val="4"/>
        <w:rPr>
          <w:rFonts w:ascii="Trebuchet MS" w:eastAsia="Times New Roman" w:hAnsi="Trebuchet MS" w:cs="Times New Roman"/>
          <w:color w:val="585654"/>
          <w:sz w:val="41"/>
          <w:szCs w:val="41"/>
        </w:rPr>
      </w:pPr>
      <w:r w:rsidRPr="00783DFD">
        <w:rPr>
          <w:rFonts w:ascii="Trebuchet MS" w:eastAsia="Times New Roman" w:hAnsi="Trebuchet MS" w:cs="Times New Roman"/>
          <w:color w:val="585654"/>
          <w:sz w:val="41"/>
        </w:rPr>
        <w:t>Учасникам проекту надаються: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Доменні імена (назви сайтів) -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Шаблони дизайну -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0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Система управління вмістом сайту </w:t>
      </w:r>
      <w:r w:rsidRPr="00783DFD">
        <w:rPr>
          <w:rFonts w:ascii="Trebuchet MS" w:eastAsia="Times New Roman" w:hAnsi="Trebuchet MS" w:cs="Times New Roman"/>
          <w:color w:val="000000"/>
          <w:sz w:val="20"/>
          <w:szCs w:val="20"/>
        </w:rPr>
        <w:t>-</w:t>
      </w:r>
      <w:r w:rsidRPr="00783DFD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Необмежений простір для зберігання файлів на сайті -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0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Необмежений </w:t>
      </w:r>
      <w:proofErr w:type="spellStart"/>
      <w:r w:rsidRPr="00783DFD">
        <w:rPr>
          <w:rFonts w:ascii="Trebuchet MS" w:eastAsia="Times New Roman" w:hAnsi="Trebuchet MS" w:cs="Times New Roman"/>
          <w:color w:val="000000"/>
          <w:sz w:val="20"/>
        </w:rPr>
        <w:t>трафік</w:t>
      </w:r>
      <w:proofErr w:type="spellEnd"/>
      <w:r w:rsidRPr="00783DFD">
        <w:rPr>
          <w:rFonts w:ascii="Trebuchet MS" w:eastAsia="Times New Roman" w:hAnsi="Trebuchet MS" w:cs="Times New Roman"/>
          <w:color w:val="000000"/>
          <w:sz w:val="20"/>
        </w:rPr>
        <w:t xml:space="preserve"> -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0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</w:rPr>
        <w:t>Інформаційна та технічна підтримка - 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0"/>
        </w:rPr>
        <w:t>безкоштовно</w:t>
      </w:r>
    </w:p>
    <w:p w:rsidR="00783DFD" w:rsidRPr="00783DFD" w:rsidRDefault="00783DFD" w:rsidP="00783DFD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83DFD">
        <w:rPr>
          <w:rFonts w:ascii="Trebuchet MS" w:eastAsia="Times New Roman" w:hAnsi="Trebuchet MS" w:cs="Times New Roman"/>
          <w:color w:val="000000"/>
          <w:sz w:val="20"/>
          <w:szCs w:val="20"/>
        </w:rPr>
        <w:t>Нові функціональні можливості -</w:t>
      </w:r>
      <w:r w:rsidRPr="00783DFD">
        <w:rPr>
          <w:rFonts w:ascii="Trebuchet MS" w:eastAsia="Times New Roman" w:hAnsi="Trebuchet MS" w:cs="Times New Roman"/>
          <w:b/>
          <w:bCs/>
          <w:color w:val="000000"/>
          <w:sz w:val="20"/>
        </w:rPr>
        <w:t> безкоштовно</w:t>
      </w:r>
    </w:p>
    <w:p w:rsidR="00783DFD" w:rsidRPr="00783DFD" w:rsidRDefault="00783DFD" w:rsidP="00783DFD">
      <w:pPr>
        <w:spacing w:after="0" w:line="240" w:lineRule="auto"/>
        <w:rPr>
          <w:rFonts w:ascii="Trebuchet MS" w:eastAsia="Times New Roman" w:hAnsi="Trebuchet MS" w:cs="Times New Roman"/>
          <w:color w:val="464645"/>
          <w:sz w:val="31"/>
          <w:szCs w:val="31"/>
        </w:rPr>
      </w:pPr>
      <w:r w:rsidRPr="00783DFD">
        <w:rPr>
          <w:rFonts w:ascii="Trebuchet MS" w:eastAsia="Times New Roman" w:hAnsi="Trebuchet MS" w:cs="Times New Roman"/>
          <w:color w:val="464645"/>
          <w:sz w:val="31"/>
        </w:rPr>
        <w:t>При цьому ми гарантуємо, що </w:t>
      </w:r>
      <w:r w:rsidRPr="00783DFD">
        <w:rPr>
          <w:rFonts w:ascii="Trebuchet MS" w:eastAsia="Times New Roman" w:hAnsi="Trebuchet MS" w:cs="Times New Roman"/>
          <w:b/>
          <w:bCs/>
          <w:color w:val="464645"/>
          <w:sz w:val="31"/>
        </w:rPr>
        <w:t>не використовуємо 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інформацію про учасників проекту 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  <w:bdr w:val="none" w:sz="0" w:space="0" w:color="auto" w:frame="1"/>
        </w:rPr>
        <w:t>EDUkIT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proofErr w:type="spellStart"/>
      <w:r w:rsidRPr="00783DFD">
        <w:rPr>
          <w:rFonts w:ascii="Trebuchet MS" w:eastAsia="Times New Roman" w:hAnsi="Trebuchet MS" w:cs="Times New Roman"/>
          <w:color w:val="464645"/>
          <w:sz w:val="31"/>
          <w:szCs w:val="31"/>
          <w:bdr w:val="none" w:sz="0" w:space="0" w:color="auto" w:frame="1"/>
        </w:rPr>
        <w:t>в</w:t>
      </w:r>
      <w:r w:rsidRPr="00783DFD">
        <w:rPr>
          <w:rFonts w:ascii="Trebuchet MS" w:eastAsia="Times New Roman" w:hAnsi="Trebuchet MS" w:cs="Times New Roman"/>
          <w:color w:val="464645"/>
          <w:sz w:val="31"/>
        </w:rPr>
        <w:t>комерційних</w:t>
      </w:r>
      <w:proofErr w:type="spellEnd"/>
      <w:r w:rsidRPr="00783DFD">
        <w:rPr>
          <w:rFonts w:ascii="Trebuchet MS" w:eastAsia="Times New Roman" w:hAnsi="Trebuchet MS" w:cs="Times New Roman"/>
          <w:color w:val="464645"/>
          <w:sz w:val="31"/>
        </w:rPr>
        <w:t> </w:t>
      </w:r>
      <w:r w:rsidRPr="00783DFD">
        <w:rPr>
          <w:rFonts w:ascii="Trebuchet MS" w:eastAsia="Times New Roman" w:hAnsi="Trebuchet MS" w:cs="Times New Roman"/>
          <w:color w:val="464645"/>
          <w:sz w:val="31"/>
          <w:szCs w:val="31"/>
        </w:rPr>
        <w:t>цілях.</w:t>
      </w:r>
    </w:p>
    <w:p w:rsidR="00AE2498" w:rsidRDefault="00AE2498"/>
    <w:sectPr w:rsidR="00AE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688"/>
    <w:multiLevelType w:val="multilevel"/>
    <w:tmpl w:val="93A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DFD"/>
    <w:rsid w:val="00783DFD"/>
    <w:rsid w:val="00A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83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3D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83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DFD"/>
    <w:rPr>
      <w:b/>
      <w:bCs/>
    </w:rPr>
  </w:style>
  <w:style w:type="character" w:customStyle="1" w:styleId="apple-converted-space">
    <w:name w:val="apple-converted-space"/>
    <w:basedOn w:val="a0"/>
    <w:rsid w:val="00783DFD"/>
  </w:style>
  <w:style w:type="character" w:styleId="a5">
    <w:name w:val="Hyperlink"/>
    <w:basedOn w:val="a0"/>
    <w:uiPriority w:val="99"/>
    <w:semiHidden/>
    <w:unhideWhenUsed/>
    <w:rsid w:val="00783DFD"/>
    <w:rPr>
      <w:color w:val="0000FF"/>
      <w:u w:val="single"/>
    </w:rPr>
  </w:style>
  <w:style w:type="character" w:customStyle="1" w:styleId="hps">
    <w:name w:val="hps"/>
    <w:basedOn w:val="a0"/>
    <w:rsid w:val="00783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kh.ua/uchasnyky_proektu/" TargetMode="External"/><Relationship Id="rId5" Type="http://schemas.openxmlformats.org/officeDocument/2006/relationships/hyperlink" Target="http://www.edukit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993</Characters>
  <Application>Microsoft Office Word</Application>
  <DocSecurity>0</DocSecurity>
  <Lines>8</Lines>
  <Paragraphs>5</Paragraphs>
  <ScaleCrop>false</ScaleCrop>
  <Company>School_N1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2012-02-17T09:21:00Z</dcterms:created>
  <dcterms:modified xsi:type="dcterms:W3CDTF">2012-02-17T09:21:00Z</dcterms:modified>
</cp:coreProperties>
</file>