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B1" w:rsidRPr="004A3C82" w:rsidRDefault="00C6107D" w:rsidP="00C6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C82">
        <w:rPr>
          <w:rFonts w:ascii="Times New Roman" w:hAnsi="Times New Roman" w:cs="Times New Roman"/>
          <w:b/>
          <w:sz w:val="24"/>
          <w:szCs w:val="24"/>
          <w:lang w:val="uk-UA"/>
        </w:rPr>
        <w:t>Інтерактивність</w:t>
      </w:r>
    </w:p>
    <w:p w:rsidR="00C6107D" w:rsidRPr="004A3C82" w:rsidRDefault="00C631E0" w:rsidP="00416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Код, який взаємодіє з мишею, клавіатурою та іншими пристроями повинен виконуватися безперервно. Щоб це стало можливим, включите фрагмент коду, який </w:t>
      </w: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пови</w:t>
      </w:r>
      <w:proofErr w:type="spellEnd"/>
      <w:r w:rsidR="003678B3"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нен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повторюватися безперервно, в функцію </w:t>
      </w: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draw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()</w:t>
      </w:r>
    </w:p>
    <w:p w:rsidR="00C6107D" w:rsidRPr="004A3C82" w:rsidRDefault="00C631E0" w:rsidP="00026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Processing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має функцію </w:t>
      </w: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setup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(), яка запускається однократно під час запуску програми.</w:t>
      </w:r>
    </w:p>
    <w:p w:rsidR="0041663A" w:rsidRPr="004A3C82" w:rsidRDefault="00C631E0" w:rsidP="00416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Змінна </w:t>
      </w: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mousePressed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використовується разом з оператором щоб визначити, коли повинна запускатися рядок коду.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7"/>
      </w:tblGrid>
      <w:tr w:rsidR="0041663A" w:rsidRPr="004A3C82" w:rsidTr="0041663A">
        <w:tc>
          <w:tcPr>
            <w:tcW w:w="7487" w:type="dxa"/>
          </w:tcPr>
          <w:p w:rsidR="0041663A" w:rsidRPr="004A3C82" w:rsidRDefault="0041663A" w:rsidP="004166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 на стрілки</w:t>
            </w:r>
          </w:p>
        </w:tc>
      </w:tr>
      <w:tr w:rsidR="0041663A" w:rsidRPr="004A3C82" w:rsidTr="0041663A">
        <w:tc>
          <w:tcPr>
            <w:tcW w:w="7487" w:type="dxa"/>
          </w:tcPr>
          <w:p w:rsidR="0069661F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x=250,y=250;</w:t>
            </w:r>
          </w:p>
          <w:p w:rsidR="0069661F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setup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69661F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69661F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size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(500,500);</w:t>
            </w:r>
          </w:p>
          <w:p w:rsidR="0069661F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(0);</w:t>
            </w:r>
          </w:p>
          <w:p w:rsidR="0069661F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}</w:t>
            </w:r>
          </w:p>
          <w:p w:rsidR="0069661F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draw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69661F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69661F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if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keyPressed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){</w:t>
            </w:r>
          </w:p>
          <w:p w:rsidR="0069661F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if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keyCode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== RIGHT ){x++;}</w:t>
            </w:r>
          </w:p>
          <w:p w:rsidR="0069661F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if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keyCode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== LEFT ){x--;}</w:t>
            </w:r>
          </w:p>
          <w:p w:rsidR="0069661F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if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keyCode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== DOWN) {y++; }</w:t>
            </w:r>
          </w:p>
          <w:p w:rsidR="0069661F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if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keyCode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== UP) { y--;}</w:t>
            </w:r>
          </w:p>
          <w:p w:rsidR="0069661F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}</w:t>
            </w:r>
          </w:p>
          <w:p w:rsidR="0069661F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background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(204);</w:t>
            </w:r>
          </w:p>
          <w:p w:rsidR="0069661F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ellipse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(x,y,30,30);</w:t>
            </w:r>
          </w:p>
          <w:p w:rsidR="0041663A" w:rsidRPr="004A3C82" w:rsidRDefault="0069661F" w:rsidP="00696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</w:tc>
      </w:tr>
    </w:tbl>
    <w:p w:rsidR="0041663A" w:rsidRPr="004A3C82" w:rsidRDefault="0041663A" w:rsidP="00416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3DE3" w:rsidRPr="004A3C82" w:rsidRDefault="0041663A" w:rsidP="004166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3C82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AD381A" w:rsidRPr="004A3C82" w:rsidRDefault="0041663A" w:rsidP="00C63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C82">
        <w:rPr>
          <w:rFonts w:ascii="Times New Roman" w:hAnsi="Times New Roman" w:cs="Times New Roman"/>
          <w:sz w:val="24"/>
          <w:szCs w:val="24"/>
          <w:lang w:val="uk-UA"/>
        </w:rPr>
        <w:t>Намалювати персонаж і забезпечити його рух на стрілки.</w:t>
      </w:r>
    </w:p>
    <w:p w:rsidR="0041663A" w:rsidRPr="004A3C82" w:rsidRDefault="0041663A" w:rsidP="00C63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63A" w:rsidRPr="004A3C82" w:rsidRDefault="0041663A" w:rsidP="00C63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C82">
        <w:rPr>
          <w:rFonts w:ascii="Times New Roman" w:hAnsi="Times New Roman" w:cs="Times New Roman"/>
          <w:sz w:val="24"/>
          <w:szCs w:val="24"/>
          <w:lang w:val="uk-UA"/>
        </w:rPr>
        <w:t>Додатково забезпечити неможливість виходу за межі вікна.</w:t>
      </w:r>
    </w:p>
    <w:p w:rsidR="0041663A" w:rsidRPr="004A3C82" w:rsidRDefault="0041663A" w:rsidP="00C63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63A" w:rsidRPr="004A3C82" w:rsidRDefault="0041663A" w:rsidP="00C63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size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screenWidth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screenHeight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) Вікно на весь екран</w:t>
      </w:r>
    </w:p>
    <w:p w:rsidR="00810337" w:rsidRPr="004A3C82" w:rsidRDefault="00810337" w:rsidP="00C63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mouseButton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== RIGHT/LEFT/CENTER Натиснення клавіш миші</w:t>
      </w:r>
    </w:p>
    <w:p w:rsidR="00810337" w:rsidRPr="004A3C82" w:rsidRDefault="00810337" w:rsidP="0081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width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height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Розмір вікна</w:t>
      </w:r>
    </w:p>
    <w:p w:rsidR="00810337" w:rsidRPr="004A3C82" w:rsidRDefault="00810337" w:rsidP="0081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keyPressed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>() Натиснення клавіші</w:t>
      </w:r>
    </w:p>
    <w:p w:rsidR="00810337" w:rsidRPr="004A3C82" w:rsidRDefault="00810337" w:rsidP="0081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keyReleased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>() Відпускаєм клавішу</w:t>
      </w:r>
    </w:p>
    <w:p w:rsidR="004A3C82" w:rsidRPr="004A3C82" w:rsidRDefault="004A3C82" w:rsidP="004A3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4A3C82">
        <w:rPr>
          <w:rFonts w:ascii="Times New Roman" w:hAnsi="Times New Roman" w:cs="Times New Roman"/>
          <w:b/>
          <w:sz w:val="24"/>
          <w:szCs w:val="24"/>
          <w:lang w:val="uk-UA"/>
        </w:rPr>
        <w:t>Інтерактивність</w:t>
      </w:r>
    </w:p>
    <w:p w:rsidR="004A3C82" w:rsidRPr="004A3C82" w:rsidRDefault="004A3C82" w:rsidP="004A3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Код, який взаємодіє з мишею, клавіатурою та іншими пристроями повинен виконуватися безперервно. Щоб це стало можливим, включите фрагмент коду, який </w:t>
      </w: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пови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нен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повторюватися безперервно, в функцію </w:t>
      </w: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draw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()</w:t>
      </w:r>
    </w:p>
    <w:p w:rsidR="004A3C82" w:rsidRPr="004A3C82" w:rsidRDefault="004A3C82" w:rsidP="004A3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Processing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має функцію </w:t>
      </w: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setup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(), яка запускається однократно під час запуску програми.</w:t>
      </w:r>
    </w:p>
    <w:p w:rsidR="004A3C82" w:rsidRPr="004A3C82" w:rsidRDefault="004A3C82" w:rsidP="004A3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Змінна </w:t>
      </w: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mousePressed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використовується разом з оператором щоб визначити, коли повинна запускатися рядок коду.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7"/>
      </w:tblGrid>
      <w:tr w:rsidR="004A3C82" w:rsidRPr="004A3C82" w:rsidTr="00343A90">
        <w:tc>
          <w:tcPr>
            <w:tcW w:w="7487" w:type="dxa"/>
          </w:tcPr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 на стрілки</w:t>
            </w:r>
          </w:p>
        </w:tc>
      </w:tr>
      <w:tr w:rsidR="004A3C82" w:rsidRPr="004A3C82" w:rsidTr="00343A90">
        <w:tc>
          <w:tcPr>
            <w:tcW w:w="7487" w:type="dxa"/>
          </w:tcPr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x=250,y=250;</w:t>
            </w:r>
          </w:p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setup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size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(500,500);</w:t>
            </w:r>
          </w:p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(0);</w:t>
            </w:r>
          </w:p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}</w:t>
            </w:r>
          </w:p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draw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if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keyPressed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){</w:t>
            </w:r>
          </w:p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if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keyCode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== RIGHT ){x++;}</w:t>
            </w:r>
          </w:p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if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keyCode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== LEFT ){x--;}</w:t>
            </w:r>
          </w:p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if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keyCode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== DOWN) {y++; }</w:t>
            </w:r>
          </w:p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if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keyCode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== UP) { y--;}</w:t>
            </w:r>
          </w:p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}</w:t>
            </w:r>
          </w:p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background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(204);</w:t>
            </w:r>
          </w:p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ellipse</w:t>
            </w:r>
            <w:proofErr w:type="spellEnd"/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(x,y,30,30);</w:t>
            </w:r>
          </w:p>
          <w:p w:rsidR="004A3C82" w:rsidRPr="004A3C82" w:rsidRDefault="004A3C82" w:rsidP="0034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</w:tc>
      </w:tr>
    </w:tbl>
    <w:p w:rsidR="004A3C82" w:rsidRPr="004A3C82" w:rsidRDefault="004A3C82" w:rsidP="004A3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3C82" w:rsidRPr="004A3C82" w:rsidRDefault="004A3C82" w:rsidP="004A3C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3C82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4A3C82" w:rsidRPr="004A3C82" w:rsidRDefault="004A3C82" w:rsidP="004A3C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C82">
        <w:rPr>
          <w:rFonts w:ascii="Times New Roman" w:hAnsi="Times New Roman" w:cs="Times New Roman"/>
          <w:sz w:val="24"/>
          <w:szCs w:val="24"/>
          <w:lang w:val="uk-UA"/>
        </w:rPr>
        <w:t>Намалювати персонаж і забезпечити його рух на стрілки.</w:t>
      </w:r>
    </w:p>
    <w:p w:rsidR="004A3C82" w:rsidRPr="004A3C82" w:rsidRDefault="004A3C82" w:rsidP="004A3C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A3C82" w:rsidRPr="004A3C82" w:rsidRDefault="004A3C82" w:rsidP="004A3C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C82">
        <w:rPr>
          <w:rFonts w:ascii="Times New Roman" w:hAnsi="Times New Roman" w:cs="Times New Roman"/>
          <w:sz w:val="24"/>
          <w:szCs w:val="24"/>
          <w:lang w:val="uk-UA"/>
        </w:rPr>
        <w:t>Додатково забезпечити неможливість виходу за межі вікна.</w:t>
      </w:r>
    </w:p>
    <w:p w:rsidR="004A3C82" w:rsidRPr="004A3C82" w:rsidRDefault="004A3C82" w:rsidP="004A3C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A3C82" w:rsidRPr="004A3C82" w:rsidRDefault="004A3C82" w:rsidP="004A3C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size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screenWidth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screenHeight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) Вікно на весь екран</w:t>
      </w:r>
    </w:p>
    <w:p w:rsidR="004A3C82" w:rsidRPr="004A3C82" w:rsidRDefault="004A3C82" w:rsidP="004A3C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mouseButton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== RIGHT/LEFT/CENTER Натиснення клавіш миші</w:t>
      </w:r>
    </w:p>
    <w:p w:rsidR="004A3C82" w:rsidRPr="004A3C82" w:rsidRDefault="004A3C82" w:rsidP="004A3C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width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height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 xml:space="preserve"> Розмір вікна</w:t>
      </w:r>
    </w:p>
    <w:p w:rsidR="004A3C82" w:rsidRPr="004A3C82" w:rsidRDefault="004A3C82" w:rsidP="004A3C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keyPressed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>() Натиснення клавіші</w:t>
      </w:r>
    </w:p>
    <w:p w:rsidR="00810337" w:rsidRPr="004A3C82" w:rsidRDefault="004A3C82" w:rsidP="00810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3C82">
        <w:rPr>
          <w:rFonts w:ascii="Times New Roman" w:hAnsi="Times New Roman" w:cs="Times New Roman"/>
          <w:sz w:val="24"/>
          <w:szCs w:val="24"/>
          <w:lang w:val="uk-UA"/>
        </w:rPr>
        <w:t>keyReleased</w:t>
      </w:r>
      <w:proofErr w:type="spellEnd"/>
      <w:r w:rsidRPr="004A3C82">
        <w:rPr>
          <w:rFonts w:ascii="Times New Roman" w:hAnsi="Times New Roman" w:cs="Times New Roman"/>
          <w:sz w:val="24"/>
          <w:szCs w:val="24"/>
          <w:lang w:val="uk-UA"/>
        </w:rPr>
        <w:t>() Відпускаєм клавішу</w:t>
      </w:r>
    </w:p>
    <w:sectPr w:rsidR="00810337" w:rsidRPr="004A3C82" w:rsidSect="006B3DE3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6605D"/>
    <w:multiLevelType w:val="hybridMultilevel"/>
    <w:tmpl w:val="3ACCF6B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7D"/>
    <w:rsid w:val="000266AC"/>
    <w:rsid w:val="000876C9"/>
    <w:rsid w:val="00313B69"/>
    <w:rsid w:val="003678B3"/>
    <w:rsid w:val="0041663A"/>
    <w:rsid w:val="004A3C82"/>
    <w:rsid w:val="00642278"/>
    <w:rsid w:val="0069661F"/>
    <w:rsid w:val="006B3DE3"/>
    <w:rsid w:val="00810337"/>
    <w:rsid w:val="00827E5F"/>
    <w:rsid w:val="00AD381A"/>
    <w:rsid w:val="00C6107D"/>
    <w:rsid w:val="00C631E0"/>
    <w:rsid w:val="00C63A3A"/>
    <w:rsid w:val="00C92582"/>
    <w:rsid w:val="00DB4B2C"/>
    <w:rsid w:val="00E03699"/>
    <w:rsid w:val="00E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B0DE"/>
  <w15:chartTrackingRefBased/>
  <w15:docId w15:val="{2ACEBCC7-C0F5-4152-8B14-44190931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8B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7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2019-01-31T06:57:00Z</cp:lastPrinted>
  <dcterms:created xsi:type="dcterms:W3CDTF">2019-02-01T18:34:00Z</dcterms:created>
  <dcterms:modified xsi:type="dcterms:W3CDTF">2019-02-01T19:06:00Z</dcterms:modified>
</cp:coreProperties>
</file>