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76C" w:rsidRPr="0084476C" w:rsidRDefault="0084476C" w:rsidP="0084476C">
      <w:pPr>
        <w:shd w:val="clear" w:color="auto" w:fill="FFFFFF"/>
        <w:spacing w:before="150" w:after="150" w:line="240" w:lineRule="auto"/>
        <w:jc w:val="center"/>
        <w:rPr>
          <w:rFonts w:ascii="Arial" w:eastAsia="Times New Roman" w:hAnsi="Arial" w:cs="Arial"/>
          <w:color w:val="515756"/>
          <w:sz w:val="20"/>
          <w:szCs w:val="20"/>
          <w:lang w:eastAsia="ru-RU"/>
        </w:rPr>
      </w:pPr>
      <w:r w:rsidRPr="0084476C">
        <w:rPr>
          <w:rFonts w:ascii="Arial" w:eastAsia="Times New Roman" w:hAnsi="Arial" w:cs="Arial"/>
          <w:b/>
          <w:bCs/>
          <w:color w:val="515756"/>
          <w:sz w:val="20"/>
          <w:szCs w:val="20"/>
          <w:lang w:val="uk-UA" w:eastAsia="ru-RU"/>
        </w:rPr>
        <w:t>Методичні рекомендації щодо проведення</w:t>
      </w:r>
    </w:p>
    <w:p w:rsidR="0084476C" w:rsidRPr="0084476C" w:rsidRDefault="0084476C" w:rsidP="0084476C">
      <w:pPr>
        <w:shd w:val="clear" w:color="auto" w:fill="FFFFFF"/>
        <w:spacing w:before="150" w:after="150" w:line="240" w:lineRule="auto"/>
        <w:ind w:firstLine="708"/>
        <w:jc w:val="center"/>
        <w:rPr>
          <w:rFonts w:ascii="Arial" w:eastAsia="Times New Roman" w:hAnsi="Arial" w:cs="Arial"/>
          <w:color w:val="515756"/>
          <w:sz w:val="20"/>
          <w:szCs w:val="20"/>
          <w:lang w:eastAsia="ru-RU"/>
        </w:rPr>
      </w:pPr>
      <w:r w:rsidRPr="0084476C">
        <w:rPr>
          <w:rFonts w:ascii="Arial" w:eastAsia="Times New Roman" w:hAnsi="Arial" w:cs="Arial"/>
          <w:b/>
          <w:bCs/>
          <w:color w:val="515756"/>
          <w:sz w:val="20"/>
          <w:szCs w:val="20"/>
          <w:lang w:val="uk-UA" w:eastAsia="ru-RU"/>
        </w:rPr>
        <w:t>Всеукраїнської учнівської олімпіади з інформатики</w:t>
      </w:r>
    </w:p>
    <w:p w:rsidR="0084476C" w:rsidRPr="0084476C" w:rsidRDefault="0084476C" w:rsidP="0084476C">
      <w:pPr>
        <w:shd w:val="clear" w:color="auto" w:fill="FFFFFF"/>
        <w:spacing w:before="150" w:after="150" w:line="240" w:lineRule="auto"/>
        <w:ind w:firstLine="708"/>
        <w:jc w:val="center"/>
        <w:rPr>
          <w:rFonts w:ascii="Arial" w:eastAsia="Times New Roman" w:hAnsi="Arial" w:cs="Arial"/>
          <w:color w:val="515756"/>
          <w:sz w:val="20"/>
          <w:szCs w:val="20"/>
          <w:lang w:eastAsia="ru-RU"/>
        </w:rPr>
      </w:pPr>
      <w:r w:rsidRPr="0084476C">
        <w:rPr>
          <w:rFonts w:ascii="Arial" w:eastAsia="Times New Roman" w:hAnsi="Arial" w:cs="Arial"/>
          <w:b/>
          <w:bCs/>
          <w:color w:val="515756"/>
          <w:sz w:val="20"/>
          <w:szCs w:val="20"/>
          <w:lang w:val="uk-UA" w:eastAsia="ru-RU"/>
        </w:rPr>
        <w:t>у 2018/2019 навчальному році</w:t>
      </w:r>
    </w:p>
    <w:p w:rsidR="0084476C" w:rsidRPr="0084476C" w:rsidRDefault="0084476C" w:rsidP="0084476C">
      <w:pPr>
        <w:shd w:val="clear" w:color="auto" w:fill="FFFFFF"/>
        <w:spacing w:before="150" w:after="150" w:line="240" w:lineRule="auto"/>
        <w:ind w:firstLine="567"/>
        <w:jc w:val="both"/>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Метою проведення Всеукраїнської учнівської олімпіади з інформатики є стимулювання творчого самовдосконалення учнів, зацікавлення їх у поглибленому вивченні інформатики; виявлення та розвиток обдарованих учнів, сприяння розвитку алгоритмічного мислення у школярів, підвищення інтересу до програмування; формування команди для участі в Міжнародній учнівській олімпіаді з інформатики.</w:t>
      </w:r>
    </w:p>
    <w:p w:rsidR="0084476C" w:rsidRPr="0084476C" w:rsidRDefault="0084476C" w:rsidP="0084476C">
      <w:pPr>
        <w:shd w:val="clear" w:color="auto" w:fill="FFFFFF"/>
        <w:spacing w:before="150" w:after="0" w:line="240" w:lineRule="auto"/>
        <w:ind w:firstLine="567"/>
        <w:jc w:val="both"/>
        <w:rPr>
          <w:rFonts w:ascii="Arial" w:eastAsia="Times New Roman" w:hAnsi="Arial" w:cs="Arial"/>
          <w:color w:val="515756"/>
          <w:sz w:val="20"/>
          <w:szCs w:val="20"/>
          <w:lang w:eastAsia="ru-RU"/>
        </w:rPr>
      </w:pPr>
      <w:r w:rsidRPr="0084476C">
        <w:rPr>
          <w:rFonts w:ascii="Arial" w:eastAsia="Times New Roman" w:hAnsi="Arial" w:cs="Arial"/>
          <w:color w:val="515756"/>
          <w:sz w:val="28"/>
          <w:szCs w:val="28"/>
          <w:lang w:val="uk-UA" w:eastAsia="ru-RU"/>
        </w:rPr>
        <w:t>Документом, що визначає завдання, структуру, технологію проведення Всеукраїнських олімпіад</w:t>
      </w:r>
      <w:r w:rsidRPr="0084476C">
        <w:rPr>
          <w:rFonts w:ascii="Arial" w:eastAsia="Times New Roman" w:hAnsi="Arial" w:cs="Arial"/>
          <w:color w:val="515756"/>
          <w:sz w:val="20"/>
          <w:szCs w:val="20"/>
          <w:lang w:val="uk-UA" w:eastAsia="ru-RU"/>
        </w:rPr>
        <w:t> є </w:t>
      </w:r>
      <w:r w:rsidRPr="0084476C">
        <w:rPr>
          <w:rFonts w:ascii="Arial" w:eastAsia="Times New Roman" w:hAnsi="Arial" w:cs="Arial"/>
          <w:color w:val="515756"/>
          <w:sz w:val="28"/>
          <w:szCs w:val="28"/>
          <w:lang w:val="uk-UA" w:eastAsia="ru-RU"/>
        </w:rPr>
        <w:t>Положення про Всеукраїнські учнівські олімпіади, турніри, конкурси з навчальних предметів, конкурси-захисти науково-дослідницьких робіт та конкурси фахової майстерності, затвердженого наказом Міністерства освіти і науки, молоді та спорту України № 1099 від 22.09.2011, зареєстрованим в Міністерстві юстиції України 17 листопада 2011 року за № 1318/20056.</w:t>
      </w:r>
    </w:p>
    <w:p w:rsidR="0084476C" w:rsidRPr="0084476C" w:rsidRDefault="0084476C" w:rsidP="0084476C">
      <w:pPr>
        <w:shd w:val="clear" w:color="auto" w:fill="FFFFFF"/>
        <w:spacing w:before="150" w:after="150" w:line="240" w:lineRule="auto"/>
        <w:ind w:firstLine="709"/>
        <w:jc w:val="both"/>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Відповідно до Положення к</w:t>
      </w:r>
      <w:r w:rsidRPr="0084476C">
        <w:rPr>
          <w:rFonts w:ascii="Arial" w:eastAsia="Times New Roman" w:hAnsi="Arial" w:cs="Arial"/>
          <w:color w:val="000000"/>
          <w:sz w:val="20"/>
          <w:szCs w:val="20"/>
          <w:shd w:val="clear" w:color="auto" w:fill="FFFFFF"/>
          <w:lang w:val="uk-UA" w:eastAsia="ru-RU"/>
        </w:rPr>
        <w:t>ількість турів ІІ та ІІІ етапу олімпіади </w:t>
      </w:r>
      <w:r w:rsidRPr="0084476C">
        <w:rPr>
          <w:rFonts w:ascii="Arial" w:eastAsia="Times New Roman" w:hAnsi="Arial" w:cs="Arial"/>
          <w:color w:val="515756"/>
          <w:sz w:val="20"/>
          <w:szCs w:val="20"/>
          <w:lang w:val="uk-UA" w:eastAsia="ru-RU"/>
        </w:rPr>
        <w:t>з інформатики</w:t>
      </w:r>
      <w:r w:rsidRPr="0084476C">
        <w:rPr>
          <w:rFonts w:ascii="Arial" w:eastAsia="Times New Roman" w:hAnsi="Arial" w:cs="Arial"/>
          <w:color w:val="000000"/>
          <w:sz w:val="20"/>
          <w:szCs w:val="20"/>
          <w:shd w:val="clear" w:color="auto" w:fill="FFFFFF"/>
          <w:lang w:val="uk-UA" w:eastAsia="ru-RU"/>
        </w:rPr>
        <w:t> визначаються місцевими органами управління освітою разом з оргкомітетами та журі. </w:t>
      </w:r>
      <w:r w:rsidRPr="0084476C">
        <w:rPr>
          <w:rFonts w:ascii="Arial" w:eastAsia="Times New Roman" w:hAnsi="Arial" w:cs="Arial"/>
          <w:color w:val="515756"/>
          <w:sz w:val="20"/>
          <w:szCs w:val="20"/>
          <w:lang w:val="uk-UA" w:eastAsia="ru-RU"/>
        </w:rPr>
        <w:t>ІІІ етап олімпіади з інформатики рекомендується проводити у два тури</w:t>
      </w:r>
      <w:r w:rsidRPr="0084476C">
        <w:rPr>
          <w:rFonts w:ascii="Arial" w:eastAsia="Times New Roman" w:hAnsi="Arial" w:cs="Arial"/>
          <w:i/>
          <w:iCs/>
          <w:color w:val="515756"/>
          <w:sz w:val="20"/>
          <w:szCs w:val="20"/>
          <w:lang w:val="uk-UA" w:eastAsia="ru-RU"/>
        </w:rPr>
        <w:t>.</w:t>
      </w:r>
    </w:p>
    <w:p w:rsidR="0084476C" w:rsidRPr="0084476C" w:rsidRDefault="0084476C" w:rsidP="0084476C">
      <w:pPr>
        <w:shd w:val="clear" w:color="auto" w:fill="FFFFFF"/>
        <w:spacing w:before="150" w:after="150" w:line="240" w:lineRule="auto"/>
        <w:ind w:firstLine="709"/>
        <w:jc w:val="both"/>
        <w:rPr>
          <w:rFonts w:ascii="Arial" w:eastAsia="Times New Roman" w:hAnsi="Arial" w:cs="Arial"/>
          <w:color w:val="515756"/>
          <w:sz w:val="20"/>
          <w:szCs w:val="20"/>
          <w:lang w:val="uk-UA" w:eastAsia="ru-RU"/>
        </w:rPr>
      </w:pPr>
      <w:r w:rsidRPr="0084476C">
        <w:rPr>
          <w:rFonts w:ascii="Arial" w:eastAsia="Times New Roman" w:hAnsi="Arial" w:cs="Arial"/>
          <w:color w:val="515756"/>
          <w:sz w:val="20"/>
          <w:szCs w:val="20"/>
          <w:lang w:val="uk-UA" w:eastAsia="ru-RU"/>
        </w:rPr>
        <w:t>Рекомендовано проводити всі практичні тури, роботи учасників мають виконуватись на комп’ютерах та перевірятись на наборах тестів. Виходячи із сучасних тенденцій розвитку олімпіади з інформатики перевірку робіт учасників рекомендується проводити з допомогою автоматизованої системи перевірки, це забезпечить максимальну відкритість і прозорість результатів.</w:t>
      </w:r>
    </w:p>
    <w:p w:rsidR="0084476C" w:rsidRPr="0084476C" w:rsidRDefault="0084476C" w:rsidP="0084476C">
      <w:pPr>
        <w:shd w:val="clear" w:color="auto" w:fill="FFFFFF"/>
        <w:spacing w:before="150" w:after="150" w:line="240" w:lineRule="auto"/>
        <w:jc w:val="center"/>
        <w:outlineLvl w:val="0"/>
        <w:rPr>
          <w:rFonts w:ascii="Arial" w:eastAsia="Times New Roman" w:hAnsi="Arial" w:cs="Arial"/>
          <w:b/>
          <w:bCs/>
          <w:color w:val="515756"/>
          <w:kern w:val="36"/>
          <w:sz w:val="35"/>
          <w:szCs w:val="35"/>
          <w:lang w:eastAsia="ru-RU"/>
        </w:rPr>
      </w:pPr>
      <w:r w:rsidRPr="0084476C">
        <w:rPr>
          <w:rFonts w:ascii="Arial" w:eastAsia="Times New Roman" w:hAnsi="Arial" w:cs="Arial"/>
          <w:b/>
          <w:bCs/>
          <w:color w:val="515756"/>
          <w:kern w:val="36"/>
          <w:sz w:val="35"/>
          <w:szCs w:val="35"/>
          <w:lang w:val="uk-UA" w:eastAsia="ru-RU"/>
        </w:rPr>
        <w:t>Завдання олімпіади</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Завдання олімпіади мають бути алгоритмічного характеру, тобто основними результатами роботи учасника має бути програма, що реалізує правильний та ефективний алгоритм, розроблений учасником.</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Традиційно запропоновані задачі відповідають такій структурі:</w:t>
      </w:r>
    </w:p>
    <w:p w:rsidR="0084476C" w:rsidRPr="0084476C" w:rsidRDefault="0084476C" w:rsidP="0084476C">
      <w:pPr>
        <w:shd w:val="clear" w:color="auto" w:fill="FFFFFF"/>
        <w:spacing w:before="150" w:after="150" w:line="240" w:lineRule="auto"/>
        <w:ind w:firstLine="709"/>
        <w:jc w:val="both"/>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1. Розробити програму, що за вхідним файлом визначеної структури буде отримувати вихідний, згідно з умовами задачі. Задачі саме такого типу найчастіше пропонуються на олімпіадах в останні роки.</w:t>
      </w:r>
    </w:p>
    <w:p w:rsidR="0084476C" w:rsidRPr="0084476C" w:rsidRDefault="0084476C" w:rsidP="0084476C">
      <w:pPr>
        <w:shd w:val="clear" w:color="auto" w:fill="FFFFFF"/>
        <w:spacing w:before="150" w:after="150" w:line="240" w:lineRule="auto"/>
        <w:ind w:firstLine="709"/>
        <w:jc w:val="both"/>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 xml:space="preserve">2. Розробити програму, що отримуватиме вхідні дані та повідомлятиме про результати їх обробки, </w:t>
      </w:r>
      <w:proofErr w:type="spellStart"/>
      <w:r w:rsidRPr="0084476C">
        <w:rPr>
          <w:rFonts w:ascii="Arial" w:eastAsia="Times New Roman" w:hAnsi="Arial" w:cs="Arial"/>
          <w:color w:val="515756"/>
          <w:sz w:val="20"/>
          <w:szCs w:val="20"/>
          <w:lang w:val="uk-UA" w:eastAsia="ru-RU"/>
        </w:rPr>
        <w:t>інтерактивно</w:t>
      </w:r>
      <w:proofErr w:type="spellEnd"/>
      <w:r w:rsidRPr="0084476C">
        <w:rPr>
          <w:rFonts w:ascii="Arial" w:eastAsia="Times New Roman" w:hAnsi="Arial" w:cs="Arial"/>
          <w:color w:val="515756"/>
          <w:sz w:val="20"/>
          <w:szCs w:val="20"/>
          <w:lang w:val="uk-UA" w:eastAsia="ru-RU"/>
        </w:rPr>
        <w:t xml:space="preserve"> </w:t>
      </w:r>
      <w:proofErr w:type="spellStart"/>
      <w:r w:rsidRPr="0084476C">
        <w:rPr>
          <w:rFonts w:ascii="Arial" w:eastAsia="Times New Roman" w:hAnsi="Arial" w:cs="Arial"/>
          <w:color w:val="515756"/>
          <w:sz w:val="20"/>
          <w:szCs w:val="20"/>
          <w:lang w:val="uk-UA" w:eastAsia="ru-RU"/>
        </w:rPr>
        <w:t>взаємодіючи</w:t>
      </w:r>
      <w:proofErr w:type="spellEnd"/>
      <w:r w:rsidRPr="0084476C">
        <w:rPr>
          <w:rFonts w:ascii="Arial" w:eastAsia="Times New Roman" w:hAnsi="Arial" w:cs="Arial"/>
          <w:color w:val="515756"/>
          <w:sz w:val="20"/>
          <w:szCs w:val="20"/>
          <w:lang w:val="uk-UA" w:eastAsia="ru-RU"/>
        </w:rPr>
        <w:t xml:space="preserve"> з бібліотекою журі.</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Такий підхід зручний тоді, коли необхідно, щоб програма учасника не містила на початку роботи всієї інформації, а отримувала її шляхом звертання до бібліотеки. Наприклад, у такий спосіб можуть бути оформлені задачі-ігри.</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3. За відомими вхідними даними отримати результати, що відповідають умові задачі.</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У такому випадку необхідно здати не програму, а саме вихідний файл для кожного тесту. Звичайно, задача, що задається певними вхідними файлами настільки важка, що її розв’язок важко знайти без комп’ютера.</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 xml:space="preserve">При підготовці задач бажано обирати задачі з розділів, що визначені для використання на Міжнародних олімпіадах з інформатики, відповідний документ можна знайти за </w:t>
      </w:r>
      <w:proofErr w:type="spellStart"/>
      <w:r w:rsidRPr="0084476C">
        <w:rPr>
          <w:rFonts w:ascii="Arial" w:eastAsia="Times New Roman" w:hAnsi="Arial" w:cs="Arial"/>
          <w:color w:val="515756"/>
          <w:sz w:val="20"/>
          <w:szCs w:val="20"/>
          <w:lang w:val="uk-UA" w:eastAsia="ru-RU"/>
        </w:rPr>
        <w:t>адресою</w:t>
      </w:r>
      <w:proofErr w:type="spellEnd"/>
      <w:r w:rsidRPr="0084476C">
        <w:rPr>
          <w:rFonts w:ascii="Arial" w:eastAsia="Times New Roman" w:hAnsi="Arial" w:cs="Arial"/>
          <w:color w:val="515756"/>
          <w:sz w:val="20"/>
          <w:szCs w:val="20"/>
          <w:lang w:val="uk-UA" w:eastAsia="ru-RU"/>
        </w:rPr>
        <w:t xml:space="preserve"> http://people.ksp.sk/~misof/ioi-syllabus/ioi-syllabus.pdf.</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Не рекомендується пропонувати задачі, розв’язання яких потребує використання архітектурних особливостей комп’ютерів, знань з області системного програмування, організації складного інтерфейсу користувача, використання нестандартних бібліотек.</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 xml:space="preserve">При підготовці умов завдань необхідно звертати особливу увагу на обмеження вхідних даних; формат вхідних та вихідних даних; імена файлів (назва файлу з вихідним текстом програми, який </w:t>
      </w:r>
      <w:r w:rsidRPr="0084476C">
        <w:rPr>
          <w:rFonts w:ascii="Arial" w:eastAsia="Times New Roman" w:hAnsi="Arial" w:cs="Arial"/>
          <w:color w:val="515756"/>
          <w:sz w:val="20"/>
          <w:szCs w:val="20"/>
          <w:lang w:val="uk-UA" w:eastAsia="ru-RU"/>
        </w:rPr>
        <w:lastRenderedPageBreak/>
        <w:t>повинен здати учасник; назви вхідного та вихідного файлів); приклади вхідних та вихідних даних; описання функцій, що доступні у бібліотеці журі (для 2-го типу задач).</w:t>
      </w:r>
    </w:p>
    <w:p w:rsidR="0084476C" w:rsidRPr="0084476C" w:rsidRDefault="0084476C" w:rsidP="0084476C">
      <w:pPr>
        <w:shd w:val="clear" w:color="auto" w:fill="FFFFFF"/>
        <w:spacing w:before="150" w:after="150" w:line="240" w:lineRule="auto"/>
        <w:jc w:val="center"/>
        <w:rPr>
          <w:rFonts w:ascii="Arial" w:eastAsia="Times New Roman" w:hAnsi="Arial" w:cs="Arial"/>
          <w:color w:val="515756"/>
          <w:sz w:val="20"/>
          <w:szCs w:val="20"/>
          <w:lang w:eastAsia="ru-RU"/>
        </w:rPr>
      </w:pPr>
      <w:r w:rsidRPr="0084476C">
        <w:rPr>
          <w:rFonts w:ascii="Arial" w:eastAsia="Times New Roman" w:hAnsi="Arial" w:cs="Arial"/>
          <w:b/>
          <w:bCs/>
          <w:color w:val="515756"/>
          <w:sz w:val="20"/>
          <w:szCs w:val="20"/>
          <w:lang w:val="uk-UA" w:eastAsia="ru-RU"/>
        </w:rPr>
        <w:t>Запитання щодо умов завдань</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 xml:space="preserve">Учасники олімпіади повинні мати змогу ставити запитання щодо умов задач впродовж часу їх розв’язання. Якщо за цей час учасники знайдуть помилку або двозначність в умові, тоді до умови можна буде </w:t>
      </w:r>
      <w:proofErr w:type="spellStart"/>
      <w:r w:rsidRPr="0084476C">
        <w:rPr>
          <w:rFonts w:ascii="Arial" w:eastAsia="Times New Roman" w:hAnsi="Arial" w:cs="Arial"/>
          <w:color w:val="515756"/>
          <w:sz w:val="20"/>
          <w:szCs w:val="20"/>
          <w:lang w:val="uk-UA" w:eastAsia="ru-RU"/>
        </w:rPr>
        <w:t>внести</w:t>
      </w:r>
      <w:proofErr w:type="spellEnd"/>
      <w:r w:rsidRPr="0084476C">
        <w:rPr>
          <w:rFonts w:ascii="Arial" w:eastAsia="Times New Roman" w:hAnsi="Arial" w:cs="Arial"/>
          <w:color w:val="515756"/>
          <w:sz w:val="20"/>
          <w:szCs w:val="20"/>
          <w:lang w:val="uk-UA" w:eastAsia="ru-RU"/>
        </w:rPr>
        <w:t xml:space="preserve"> поправку та вчасно оголосити про неї усім учасникам.</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val="uk-UA" w:eastAsia="ru-RU"/>
        </w:rPr>
      </w:pPr>
      <w:r w:rsidRPr="0084476C">
        <w:rPr>
          <w:rFonts w:ascii="Arial" w:eastAsia="Times New Roman" w:hAnsi="Arial" w:cs="Arial"/>
          <w:color w:val="515756"/>
          <w:sz w:val="20"/>
          <w:szCs w:val="20"/>
          <w:lang w:val="uk-UA" w:eastAsia="ru-RU"/>
        </w:rPr>
        <w:t>Запитання, що ставить учасник, повинні передбачати відповідь «Так» або «Ні». Відповіддю журі на запитання, окрім «Так» або «Ні», може бути «Відповідь міститься в умові», якщо умова задачі містить достатньо інформації, щоб учасник міг сам отримати відповідь, уважно перечитавши її, «Некоректне питання», якщо неможна дати однозначну відповідь на питання, або «Не коментую», якщо питання стосується інформації, яку журі не бажає розголошувати, наприклад, методу розв’язання задачі.</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Бажано, щоб на запитання, які стосуються задачі, відповідала одна й та ж людина — автор задачі. У такому випадку учасники отримують однакові відповіді на однакові запитання.</w:t>
      </w:r>
    </w:p>
    <w:p w:rsidR="0084476C" w:rsidRPr="0084476C" w:rsidRDefault="0084476C" w:rsidP="0084476C">
      <w:pPr>
        <w:shd w:val="clear" w:color="auto" w:fill="FFFFFF"/>
        <w:spacing w:before="150" w:after="150" w:line="240" w:lineRule="auto"/>
        <w:jc w:val="center"/>
        <w:outlineLvl w:val="0"/>
        <w:rPr>
          <w:rFonts w:ascii="Arial" w:eastAsia="Times New Roman" w:hAnsi="Arial" w:cs="Arial"/>
          <w:b/>
          <w:bCs/>
          <w:color w:val="515756"/>
          <w:kern w:val="36"/>
          <w:sz w:val="35"/>
          <w:szCs w:val="35"/>
          <w:lang w:eastAsia="ru-RU"/>
        </w:rPr>
      </w:pPr>
      <w:r w:rsidRPr="0084476C">
        <w:rPr>
          <w:rFonts w:ascii="Arial" w:eastAsia="Times New Roman" w:hAnsi="Arial" w:cs="Arial"/>
          <w:b/>
          <w:bCs/>
          <w:color w:val="515756"/>
          <w:kern w:val="36"/>
          <w:sz w:val="35"/>
          <w:szCs w:val="35"/>
          <w:lang w:val="uk-UA" w:eastAsia="ru-RU"/>
        </w:rPr>
        <w:t>Перевірка завдань</w:t>
      </w:r>
    </w:p>
    <w:p w:rsidR="0084476C" w:rsidRPr="0084476C" w:rsidRDefault="0084476C" w:rsidP="0084476C">
      <w:pPr>
        <w:shd w:val="clear" w:color="auto" w:fill="FFFFFF"/>
        <w:spacing w:before="150" w:after="150" w:line="240" w:lineRule="auto"/>
        <w:ind w:firstLine="426"/>
        <w:jc w:val="both"/>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Програми-розв’язки рекомендується перевіряти на множині тестів. До кожної задачі необхідно підготувати набір тестових даних, які б дозволяли розрізнити правильні та неправильні розв’язки, а серед правильних — більш та менш ефективні.</w:t>
      </w:r>
    </w:p>
    <w:p w:rsidR="0084476C" w:rsidRPr="0084476C" w:rsidRDefault="0084476C" w:rsidP="0084476C">
      <w:pPr>
        <w:shd w:val="clear" w:color="auto" w:fill="FFFFFF"/>
        <w:spacing w:before="150" w:after="150" w:line="240" w:lineRule="auto"/>
        <w:ind w:firstLine="426"/>
        <w:jc w:val="both"/>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Програму учасника необхідно запустити на кожному тесті окремо. Якщо програма видає результат, що задовольняє вимогам задачі, та працює не більше, ніж час, виділений на цей тест, то учаснику нараховуються бали за цей тест. Також тести можуть об’єднуватись в блоки, особливості кожного із блоків вказується в умові.</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val="uk-UA" w:eastAsia="ru-RU"/>
        </w:rPr>
      </w:pPr>
      <w:r w:rsidRPr="0084476C">
        <w:rPr>
          <w:rFonts w:ascii="Arial" w:eastAsia="Times New Roman" w:hAnsi="Arial" w:cs="Arial"/>
          <w:color w:val="515756"/>
          <w:sz w:val="20"/>
          <w:szCs w:val="20"/>
          <w:lang w:val="uk-UA" w:eastAsia="ru-RU"/>
        </w:rPr>
        <w:t>Кількість тестів в наборі для однієї задачі не повинна бути меншою 10. Серед тестів повинні бути: декілька тестів невеликого розміру, виконання яких свідчить про правильність запропонованого алгоритму; тести, що перевіряють коректність роботи програми у спеціальних випадках (вироджені випадки, відсутність розв’язку); тести великого розміру, виконання яких свідчить про ефективність запропонованого алгоритму.</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Оскільки основним критерієм оцінки робіт учасників є правильність та ефективність запропонованих алгоритмів, ненавмисні помилки у форматі введення та виведення або у назвах файлів не повинні суттєво впливати на оцінювання робіт. Для своєчасного виявлення учасниками таки помилок необхідно надати учасникам можливість надсилати свої розв’язання на перевірку під час туру змагань, або надати допоміжні програми, за допомогою яких учасники зможуть перевірити правильність назв файлів та формату виводу.</w:t>
      </w:r>
    </w:p>
    <w:p w:rsidR="0084476C" w:rsidRPr="0084476C" w:rsidRDefault="0084476C" w:rsidP="0084476C">
      <w:pPr>
        <w:shd w:val="clear" w:color="auto" w:fill="FFFFFF"/>
        <w:spacing w:before="150" w:after="0" w:line="240" w:lineRule="auto"/>
        <w:ind w:firstLine="425"/>
        <w:jc w:val="center"/>
        <w:rPr>
          <w:rFonts w:ascii="Arial" w:eastAsia="Times New Roman" w:hAnsi="Arial" w:cs="Arial"/>
          <w:color w:val="515756"/>
          <w:sz w:val="20"/>
          <w:szCs w:val="20"/>
          <w:lang w:eastAsia="ru-RU"/>
        </w:rPr>
      </w:pPr>
      <w:r w:rsidRPr="0084476C">
        <w:rPr>
          <w:rFonts w:ascii="Arial" w:eastAsia="Times New Roman" w:hAnsi="Arial" w:cs="Arial"/>
          <w:b/>
          <w:bCs/>
          <w:color w:val="515756"/>
          <w:sz w:val="20"/>
          <w:szCs w:val="20"/>
          <w:lang w:val="uk-UA" w:eastAsia="ru-RU"/>
        </w:rPr>
        <w:t>Особливості проведення ІІІ етапу олімпіади</w:t>
      </w:r>
    </w:p>
    <w:p w:rsidR="0084476C" w:rsidRPr="0084476C" w:rsidRDefault="0084476C" w:rsidP="0084476C">
      <w:pPr>
        <w:shd w:val="clear" w:color="auto" w:fill="FFFFFF"/>
        <w:spacing w:before="150" w:after="0" w:line="240" w:lineRule="auto"/>
        <w:ind w:firstLine="425"/>
        <w:jc w:val="both"/>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Структура (зокрема, кількість обов’язкових турів), дати проведення ІІІ етапу Всеукраїнської учнівської олімпіади з інформатики визначається департаментами (управліннями) освіти і науки обласних, Київської міської державної адміністрації, відповідними оргкомітетами ІІІ етапу Всеукраїнської учнівської олімпіади з інформатики та предметно-методичними комісіями, сформованими цими оргкомітетами.</w:t>
      </w:r>
    </w:p>
    <w:p w:rsidR="0084476C" w:rsidRPr="0084476C" w:rsidRDefault="0084476C" w:rsidP="0084476C">
      <w:pPr>
        <w:shd w:val="clear" w:color="auto" w:fill="FFFFFF"/>
        <w:spacing w:before="150" w:after="0" w:line="240" w:lineRule="auto"/>
        <w:ind w:firstLine="425"/>
        <w:jc w:val="both"/>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Відповідно до пункту 2.4.5 Положення про Всеукраїнські учнівські олімпіади, турніри, конкурси з навчальних предметів, конкурси-захисти науково-дослідницьких робіт та конкурси фахової майстерності </w:t>
      </w:r>
      <w:r w:rsidRPr="0084476C">
        <w:rPr>
          <w:rFonts w:ascii="Arial" w:eastAsia="Times New Roman" w:hAnsi="Arial" w:cs="Arial"/>
          <w:b/>
          <w:bCs/>
          <w:color w:val="515756"/>
          <w:sz w:val="20"/>
          <w:szCs w:val="20"/>
          <w:lang w:val="uk-UA" w:eastAsia="ru-RU"/>
        </w:rPr>
        <w:t>пропонуємо</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два </w:t>
      </w:r>
      <w:r w:rsidRPr="0084476C">
        <w:rPr>
          <w:rFonts w:ascii="Arial" w:eastAsia="Times New Roman" w:hAnsi="Arial" w:cs="Arial"/>
          <w:color w:val="000000"/>
          <w:sz w:val="20"/>
          <w:szCs w:val="20"/>
          <w:lang w:val="uk-UA" w:eastAsia="ru-RU"/>
        </w:rPr>
        <w:t>варіанти п</w:t>
      </w:r>
      <w:r w:rsidRPr="0084476C">
        <w:rPr>
          <w:rFonts w:ascii="Arial" w:eastAsia="Times New Roman" w:hAnsi="Arial" w:cs="Arial"/>
          <w:color w:val="515756"/>
          <w:sz w:val="20"/>
          <w:szCs w:val="20"/>
          <w:lang w:val="uk-UA" w:eastAsia="ru-RU"/>
        </w:rPr>
        <w:t>роведення III етапу олімпіади :</w:t>
      </w:r>
    </w:p>
    <w:p w:rsidR="0084476C" w:rsidRPr="0084476C" w:rsidRDefault="0084476C" w:rsidP="0084476C">
      <w:pPr>
        <w:shd w:val="clear" w:color="auto" w:fill="FFFFFF"/>
        <w:spacing w:before="150" w:after="150" w:line="240" w:lineRule="auto"/>
        <w:ind w:left="993" w:hanging="426"/>
        <w:rPr>
          <w:rFonts w:ascii="Arial" w:eastAsia="Times New Roman" w:hAnsi="Arial" w:cs="Arial"/>
          <w:color w:val="515756"/>
          <w:sz w:val="20"/>
          <w:szCs w:val="20"/>
          <w:lang w:eastAsia="ru-RU"/>
        </w:rPr>
      </w:pPr>
      <w:r w:rsidRPr="0084476C">
        <w:rPr>
          <w:rFonts w:ascii="Arial" w:eastAsia="Times New Roman" w:hAnsi="Arial" w:cs="Arial"/>
          <w:color w:val="000000"/>
          <w:sz w:val="20"/>
          <w:szCs w:val="20"/>
          <w:lang w:val="uk-UA" w:eastAsia="ru-RU"/>
        </w:rPr>
        <w:t>1. </w:t>
      </w:r>
      <w:r w:rsidRPr="0084476C">
        <w:rPr>
          <w:rFonts w:ascii="Arial" w:eastAsia="Times New Roman" w:hAnsi="Arial" w:cs="Arial"/>
          <w:color w:val="515756"/>
          <w:sz w:val="20"/>
          <w:szCs w:val="20"/>
          <w:lang w:val="uk-UA" w:eastAsia="ru-RU"/>
        </w:rPr>
        <w:t>Синхронно з іншими областями, що обрали цей спосіб, </w:t>
      </w:r>
      <w:r w:rsidRPr="0084476C">
        <w:rPr>
          <w:rFonts w:ascii="Arial" w:eastAsia="Times New Roman" w:hAnsi="Arial" w:cs="Arial"/>
          <w:i/>
          <w:iCs/>
          <w:color w:val="515756"/>
          <w:sz w:val="20"/>
          <w:szCs w:val="20"/>
          <w:lang w:val="uk-UA" w:eastAsia="ru-RU"/>
        </w:rPr>
        <w:t>використовувати центральний сервер прийому і перевірки робіт</w:t>
      </w:r>
      <w:r w:rsidRPr="0084476C">
        <w:rPr>
          <w:rFonts w:ascii="Arial" w:eastAsia="Times New Roman" w:hAnsi="Arial" w:cs="Arial"/>
          <w:color w:val="515756"/>
          <w:sz w:val="20"/>
          <w:szCs w:val="20"/>
          <w:lang w:val="uk-UA" w:eastAsia="ru-RU"/>
        </w:rPr>
        <w:t>. Завдання для цього варіанту будуть надіслані до місць проведення за кілька годин до початку туру. Також вони будуть доступні на центральному сервері.</w:t>
      </w:r>
    </w:p>
    <w:p w:rsidR="0084476C" w:rsidRPr="0084476C" w:rsidRDefault="0084476C" w:rsidP="0084476C">
      <w:pPr>
        <w:shd w:val="clear" w:color="auto" w:fill="FFFFFF"/>
        <w:spacing w:before="150" w:after="150" w:line="240" w:lineRule="auto"/>
        <w:ind w:left="993"/>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Результати автоматичної перевірки робіт учасників будуть надіслані кожній області окремо в день проведення, де локальне журі підіб’є підсумки олімпіади</w:t>
      </w:r>
      <w:r w:rsidRPr="0084476C">
        <w:rPr>
          <w:rFonts w:ascii="Arial" w:eastAsia="Times New Roman" w:hAnsi="Arial" w:cs="Arial"/>
          <w:color w:val="FF0000"/>
          <w:sz w:val="20"/>
          <w:szCs w:val="20"/>
          <w:lang w:val="uk-UA" w:eastAsia="ru-RU"/>
        </w:rPr>
        <w:t>.</w:t>
      </w:r>
    </w:p>
    <w:p w:rsidR="0084476C" w:rsidRPr="0084476C" w:rsidRDefault="0084476C" w:rsidP="0084476C">
      <w:pPr>
        <w:shd w:val="clear" w:color="auto" w:fill="FFFFFF"/>
        <w:spacing w:before="150" w:after="150" w:line="240" w:lineRule="auto"/>
        <w:ind w:left="993"/>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Відповідні заявки необхідно надсилати на електронні адреси: </w:t>
      </w:r>
      <w:hyperlink r:id="rId4" w:history="1">
        <w:r w:rsidRPr="0084476C">
          <w:rPr>
            <w:rFonts w:ascii="Arial" w:eastAsia="Times New Roman" w:hAnsi="Arial" w:cs="Arial"/>
            <w:color w:val="2C79B3"/>
            <w:sz w:val="20"/>
            <w:szCs w:val="20"/>
            <w:u w:val="single"/>
            <w:lang w:val="uk-UA" w:eastAsia="ru-RU"/>
          </w:rPr>
          <w:t>Andriy.Pankov@gmail.com</w:t>
        </w:r>
      </w:hyperlink>
      <w:r w:rsidRPr="0084476C">
        <w:rPr>
          <w:rFonts w:ascii="Arial" w:eastAsia="Times New Roman" w:hAnsi="Arial" w:cs="Arial"/>
          <w:color w:val="515756"/>
          <w:sz w:val="20"/>
          <w:szCs w:val="20"/>
          <w:lang w:val="uk-UA" w:eastAsia="ru-RU"/>
        </w:rPr>
        <w:t> , </w:t>
      </w:r>
      <w:proofErr w:type="spellStart"/>
      <w:r w:rsidRPr="0084476C">
        <w:rPr>
          <w:rFonts w:ascii="Arial" w:eastAsia="Times New Roman" w:hAnsi="Arial" w:cs="Arial"/>
          <w:i/>
          <w:iCs/>
          <w:color w:val="515756"/>
          <w:sz w:val="20"/>
          <w:szCs w:val="20"/>
          <w:lang w:val="uk-UA" w:eastAsia="ru-RU"/>
        </w:rPr>
        <w:t>Паньков</w:t>
      </w:r>
      <w:proofErr w:type="spellEnd"/>
      <w:r w:rsidRPr="0084476C">
        <w:rPr>
          <w:rFonts w:ascii="Arial" w:eastAsia="Times New Roman" w:hAnsi="Arial" w:cs="Arial"/>
          <w:i/>
          <w:iCs/>
          <w:color w:val="515756"/>
          <w:sz w:val="20"/>
          <w:szCs w:val="20"/>
          <w:lang w:val="uk-UA" w:eastAsia="ru-RU"/>
        </w:rPr>
        <w:t xml:space="preserve"> Андрій Вікторович </w:t>
      </w:r>
      <w:r w:rsidRPr="0084476C">
        <w:rPr>
          <w:rFonts w:ascii="Arial" w:eastAsia="Times New Roman" w:hAnsi="Arial" w:cs="Arial"/>
          <w:color w:val="515756"/>
          <w:sz w:val="20"/>
          <w:szCs w:val="20"/>
          <w:lang w:val="uk-UA" w:eastAsia="ru-RU"/>
        </w:rPr>
        <w:t>начальник відділу Інституту модернізації змісту освіту, кандидат фізико-математичних наук (</w:t>
      </w:r>
      <w:proofErr w:type="spellStart"/>
      <w:r w:rsidRPr="0084476C">
        <w:rPr>
          <w:rFonts w:ascii="Arial" w:eastAsia="Times New Roman" w:hAnsi="Arial" w:cs="Arial"/>
          <w:color w:val="515756"/>
          <w:sz w:val="20"/>
          <w:szCs w:val="20"/>
          <w:lang w:val="uk-UA" w:eastAsia="ru-RU"/>
        </w:rPr>
        <w:t>тел</w:t>
      </w:r>
      <w:proofErr w:type="spellEnd"/>
      <w:r w:rsidRPr="0084476C">
        <w:rPr>
          <w:rFonts w:ascii="Arial" w:eastAsia="Times New Roman" w:hAnsi="Arial" w:cs="Arial"/>
          <w:color w:val="515756"/>
          <w:sz w:val="20"/>
          <w:szCs w:val="20"/>
          <w:lang w:val="uk-UA" w:eastAsia="ru-RU"/>
        </w:rPr>
        <w:t>. 063 993 33 66)</w:t>
      </w:r>
    </w:p>
    <w:p w:rsidR="0084476C" w:rsidRPr="0084476C" w:rsidRDefault="0084476C" w:rsidP="0084476C">
      <w:pPr>
        <w:shd w:val="clear" w:color="auto" w:fill="FFFFFF"/>
        <w:spacing w:before="150" w:after="150" w:line="240" w:lineRule="auto"/>
        <w:ind w:left="993"/>
        <w:rPr>
          <w:rFonts w:ascii="Arial" w:eastAsia="Times New Roman" w:hAnsi="Arial" w:cs="Arial"/>
          <w:color w:val="515756"/>
          <w:sz w:val="20"/>
          <w:szCs w:val="20"/>
          <w:lang w:eastAsia="ru-RU"/>
        </w:rPr>
      </w:pPr>
      <w:hyperlink r:id="rId5" w:history="1">
        <w:r w:rsidRPr="0084476C">
          <w:rPr>
            <w:rFonts w:ascii="Arial" w:eastAsia="Times New Roman" w:hAnsi="Arial" w:cs="Arial"/>
            <w:color w:val="2C79B3"/>
            <w:sz w:val="20"/>
            <w:szCs w:val="20"/>
            <w:u w:val="single"/>
            <w:lang w:val="uk-UA" w:eastAsia="ru-RU"/>
          </w:rPr>
          <w:t>alex.mitsa@uzhnu.edu.ua</w:t>
        </w:r>
      </w:hyperlink>
      <w:r w:rsidRPr="0084476C">
        <w:rPr>
          <w:rFonts w:ascii="Arial" w:eastAsia="Times New Roman" w:hAnsi="Arial" w:cs="Arial"/>
          <w:color w:val="515756"/>
          <w:sz w:val="20"/>
          <w:szCs w:val="20"/>
          <w:lang w:val="uk-UA" w:eastAsia="ru-RU"/>
        </w:rPr>
        <w:t> </w:t>
      </w:r>
      <w:proofErr w:type="spellStart"/>
      <w:r w:rsidRPr="0084476C">
        <w:rPr>
          <w:rFonts w:ascii="Arial" w:eastAsia="Times New Roman" w:hAnsi="Arial" w:cs="Arial"/>
          <w:i/>
          <w:iCs/>
          <w:color w:val="515756"/>
          <w:sz w:val="20"/>
          <w:szCs w:val="20"/>
          <w:lang w:eastAsia="ru-RU"/>
        </w:rPr>
        <w:t>Міца</w:t>
      </w:r>
      <w:proofErr w:type="spellEnd"/>
      <w:r w:rsidRPr="0084476C">
        <w:rPr>
          <w:rFonts w:ascii="Arial" w:eastAsia="Times New Roman" w:hAnsi="Arial" w:cs="Arial"/>
          <w:i/>
          <w:iCs/>
          <w:color w:val="515756"/>
          <w:sz w:val="20"/>
          <w:szCs w:val="20"/>
          <w:lang w:eastAsia="ru-RU"/>
        </w:rPr>
        <w:t xml:space="preserve"> </w:t>
      </w:r>
      <w:proofErr w:type="spellStart"/>
      <w:r w:rsidRPr="0084476C">
        <w:rPr>
          <w:rFonts w:ascii="Arial" w:eastAsia="Times New Roman" w:hAnsi="Arial" w:cs="Arial"/>
          <w:i/>
          <w:iCs/>
          <w:color w:val="515756"/>
          <w:sz w:val="20"/>
          <w:szCs w:val="20"/>
          <w:lang w:eastAsia="ru-RU"/>
        </w:rPr>
        <w:t>Олександр</w:t>
      </w:r>
      <w:proofErr w:type="spellEnd"/>
      <w:r w:rsidRPr="0084476C">
        <w:rPr>
          <w:rFonts w:ascii="Arial" w:eastAsia="Times New Roman" w:hAnsi="Arial" w:cs="Arial"/>
          <w:i/>
          <w:iCs/>
          <w:color w:val="515756"/>
          <w:sz w:val="20"/>
          <w:szCs w:val="20"/>
          <w:lang w:eastAsia="ru-RU"/>
        </w:rPr>
        <w:t xml:space="preserve"> </w:t>
      </w:r>
      <w:proofErr w:type="spellStart"/>
      <w:r w:rsidRPr="0084476C">
        <w:rPr>
          <w:rFonts w:ascii="Arial" w:eastAsia="Times New Roman" w:hAnsi="Arial" w:cs="Arial"/>
          <w:i/>
          <w:iCs/>
          <w:color w:val="515756"/>
          <w:sz w:val="20"/>
          <w:szCs w:val="20"/>
          <w:lang w:eastAsia="ru-RU"/>
        </w:rPr>
        <w:t>Володимирович</w:t>
      </w:r>
      <w:proofErr w:type="spellEnd"/>
      <w:r w:rsidRPr="0084476C">
        <w:rPr>
          <w:rFonts w:ascii="Arial" w:eastAsia="Times New Roman" w:hAnsi="Arial" w:cs="Arial"/>
          <w:color w:val="515756"/>
          <w:sz w:val="20"/>
          <w:szCs w:val="20"/>
          <w:lang w:eastAsia="ru-RU"/>
        </w:rPr>
        <w:t xml:space="preserve">, </w:t>
      </w:r>
      <w:proofErr w:type="spellStart"/>
      <w:r w:rsidRPr="0084476C">
        <w:rPr>
          <w:rFonts w:ascii="Arial" w:eastAsia="Times New Roman" w:hAnsi="Arial" w:cs="Arial"/>
          <w:color w:val="515756"/>
          <w:sz w:val="20"/>
          <w:szCs w:val="20"/>
          <w:lang w:eastAsia="ru-RU"/>
        </w:rPr>
        <w:t>завідувач</w:t>
      </w:r>
      <w:proofErr w:type="spellEnd"/>
      <w:r w:rsidRPr="0084476C">
        <w:rPr>
          <w:rFonts w:ascii="Arial" w:eastAsia="Times New Roman" w:hAnsi="Arial" w:cs="Arial"/>
          <w:color w:val="515756"/>
          <w:sz w:val="20"/>
          <w:szCs w:val="20"/>
          <w:lang w:eastAsia="ru-RU"/>
        </w:rPr>
        <w:t xml:space="preserve"> </w:t>
      </w:r>
      <w:proofErr w:type="spellStart"/>
      <w:r w:rsidRPr="0084476C">
        <w:rPr>
          <w:rFonts w:ascii="Arial" w:eastAsia="Times New Roman" w:hAnsi="Arial" w:cs="Arial"/>
          <w:color w:val="515756"/>
          <w:sz w:val="20"/>
          <w:szCs w:val="20"/>
          <w:lang w:eastAsia="ru-RU"/>
        </w:rPr>
        <w:t>кафедри</w:t>
      </w:r>
      <w:proofErr w:type="spellEnd"/>
      <w:r w:rsidRPr="0084476C">
        <w:rPr>
          <w:rFonts w:ascii="Arial" w:eastAsia="Times New Roman" w:hAnsi="Arial" w:cs="Arial"/>
          <w:color w:val="515756"/>
          <w:sz w:val="20"/>
          <w:szCs w:val="20"/>
          <w:lang w:eastAsia="ru-RU"/>
        </w:rPr>
        <w:t xml:space="preserve"> </w:t>
      </w:r>
      <w:proofErr w:type="spellStart"/>
      <w:r w:rsidRPr="0084476C">
        <w:rPr>
          <w:rFonts w:ascii="Arial" w:eastAsia="Times New Roman" w:hAnsi="Arial" w:cs="Arial"/>
          <w:color w:val="515756"/>
          <w:sz w:val="20"/>
          <w:szCs w:val="20"/>
          <w:lang w:eastAsia="ru-RU"/>
        </w:rPr>
        <w:t>Ужгородського</w:t>
      </w:r>
      <w:proofErr w:type="spellEnd"/>
      <w:r w:rsidRPr="0084476C">
        <w:rPr>
          <w:rFonts w:ascii="Arial" w:eastAsia="Times New Roman" w:hAnsi="Arial" w:cs="Arial"/>
          <w:color w:val="515756"/>
          <w:sz w:val="20"/>
          <w:szCs w:val="20"/>
          <w:lang w:eastAsia="ru-RU"/>
        </w:rPr>
        <w:t xml:space="preserve"> </w:t>
      </w:r>
      <w:proofErr w:type="spellStart"/>
      <w:r w:rsidRPr="0084476C">
        <w:rPr>
          <w:rFonts w:ascii="Arial" w:eastAsia="Times New Roman" w:hAnsi="Arial" w:cs="Arial"/>
          <w:color w:val="515756"/>
          <w:sz w:val="20"/>
          <w:szCs w:val="20"/>
          <w:lang w:eastAsia="ru-RU"/>
        </w:rPr>
        <w:t>національного</w:t>
      </w:r>
      <w:proofErr w:type="spellEnd"/>
      <w:r w:rsidRPr="0084476C">
        <w:rPr>
          <w:rFonts w:ascii="Arial" w:eastAsia="Times New Roman" w:hAnsi="Arial" w:cs="Arial"/>
          <w:color w:val="515756"/>
          <w:sz w:val="20"/>
          <w:szCs w:val="20"/>
          <w:lang w:eastAsia="ru-RU"/>
        </w:rPr>
        <w:t xml:space="preserve"> </w:t>
      </w:r>
      <w:proofErr w:type="spellStart"/>
      <w:r w:rsidRPr="0084476C">
        <w:rPr>
          <w:rFonts w:ascii="Arial" w:eastAsia="Times New Roman" w:hAnsi="Arial" w:cs="Arial"/>
          <w:color w:val="515756"/>
          <w:sz w:val="20"/>
          <w:szCs w:val="20"/>
          <w:lang w:eastAsia="ru-RU"/>
        </w:rPr>
        <w:t>університету</w:t>
      </w:r>
      <w:proofErr w:type="spellEnd"/>
      <w:r w:rsidRPr="0084476C">
        <w:rPr>
          <w:rFonts w:ascii="Arial" w:eastAsia="Times New Roman" w:hAnsi="Arial" w:cs="Arial"/>
          <w:color w:val="515756"/>
          <w:sz w:val="20"/>
          <w:szCs w:val="20"/>
          <w:lang w:eastAsia="ru-RU"/>
        </w:rPr>
        <w:t xml:space="preserve">, кандидат </w:t>
      </w:r>
      <w:proofErr w:type="spellStart"/>
      <w:r w:rsidRPr="0084476C">
        <w:rPr>
          <w:rFonts w:ascii="Arial" w:eastAsia="Times New Roman" w:hAnsi="Arial" w:cs="Arial"/>
          <w:color w:val="515756"/>
          <w:sz w:val="20"/>
          <w:szCs w:val="20"/>
          <w:lang w:eastAsia="ru-RU"/>
        </w:rPr>
        <w:t>технічних</w:t>
      </w:r>
      <w:proofErr w:type="spellEnd"/>
      <w:r w:rsidRPr="0084476C">
        <w:rPr>
          <w:rFonts w:ascii="Arial" w:eastAsia="Times New Roman" w:hAnsi="Arial" w:cs="Arial"/>
          <w:color w:val="515756"/>
          <w:sz w:val="20"/>
          <w:szCs w:val="20"/>
          <w:lang w:eastAsia="ru-RU"/>
        </w:rPr>
        <w:t xml:space="preserve"> наук (тел. 0507683560)</w:t>
      </w:r>
    </w:p>
    <w:p w:rsidR="0084476C" w:rsidRPr="0084476C" w:rsidRDefault="0084476C" w:rsidP="0084476C">
      <w:pPr>
        <w:shd w:val="clear" w:color="auto" w:fill="FFFFFF"/>
        <w:spacing w:before="150" w:after="150" w:line="240" w:lineRule="auto"/>
        <w:ind w:left="993" w:hanging="426"/>
        <w:rPr>
          <w:rFonts w:ascii="Arial" w:eastAsia="Times New Roman" w:hAnsi="Arial" w:cs="Arial"/>
          <w:color w:val="515756"/>
          <w:sz w:val="20"/>
          <w:szCs w:val="20"/>
          <w:lang w:eastAsia="ru-RU"/>
        </w:rPr>
      </w:pPr>
      <w:r w:rsidRPr="0084476C">
        <w:rPr>
          <w:rFonts w:ascii="Arial" w:eastAsia="Times New Roman" w:hAnsi="Arial" w:cs="Arial"/>
          <w:color w:val="000000"/>
          <w:sz w:val="20"/>
          <w:szCs w:val="20"/>
          <w:lang w:val="uk-UA" w:eastAsia="ru-RU"/>
        </w:rPr>
        <w:t>2. </w:t>
      </w:r>
      <w:r w:rsidRPr="0084476C">
        <w:rPr>
          <w:rFonts w:ascii="Arial" w:eastAsia="Times New Roman" w:hAnsi="Arial" w:cs="Arial"/>
          <w:color w:val="515756"/>
          <w:sz w:val="20"/>
          <w:szCs w:val="20"/>
          <w:lang w:val="uk-UA" w:eastAsia="ru-RU"/>
        </w:rPr>
        <w:t>Провести обидва тури олімпіади за власними завданнями із </w:t>
      </w:r>
      <w:r w:rsidRPr="0084476C">
        <w:rPr>
          <w:rFonts w:ascii="Arial" w:eastAsia="Times New Roman" w:hAnsi="Arial" w:cs="Arial"/>
          <w:i/>
          <w:iCs/>
          <w:color w:val="515756"/>
          <w:sz w:val="20"/>
          <w:szCs w:val="20"/>
          <w:lang w:val="uk-UA" w:eastAsia="ru-RU"/>
        </w:rPr>
        <w:t>використанням власної автоматичної системи прийому і перевірки робіт</w:t>
      </w:r>
      <w:r w:rsidRPr="0084476C">
        <w:rPr>
          <w:rFonts w:ascii="Arial" w:eastAsia="Times New Roman" w:hAnsi="Arial" w:cs="Arial"/>
          <w:color w:val="515756"/>
          <w:sz w:val="20"/>
          <w:szCs w:val="20"/>
          <w:lang w:val="uk-UA" w:eastAsia="ru-RU"/>
        </w:rPr>
        <w:t>. Система автоматичного приймання робіт має компілювати та запускати програму, що надіслав учасник олімпіади, на повному наборі тестів, та після перевірки повідомити учасника про кількість набраних балів. У разі помилки, повідомляється код (помилка компіляції, перевищено час тощо)</w:t>
      </w:r>
    </w:p>
    <w:p w:rsidR="0084476C" w:rsidRPr="0084476C" w:rsidRDefault="0084476C" w:rsidP="0084476C">
      <w:pPr>
        <w:shd w:val="clear" w:color="auto" w:fill="FFFFFF"/>
        <w:spacing w:before="150" w:after="150" w:line="240" w:lineRule="auto"/>
        <w:jc w:val="center"/>
        <w:outlineLvl w:val="0"/>
        <w:rPr>
          <w:rFonts w:ascii="Arial" w:eastAsia="Times New Roman" w:hAnsi="Arial" w:cs="Arial"/>
          <w:b/>
          <w:bCs/>
          <w:color w:val="515756"/>
          <w:kern w:val="36"/>
          <w:sz w:val="35"/>
          <w:szCs w:val="35"/>
          <w:lang w:eastAsia="ru-RU"/>
        </w:rPr>
      </w:pPr>
      <w:r w:rsidRPr="0084476C">
        <w:rPr>
          <w:rFonts w:ascii="Arial" w:eastAsia="Times New Roman" w:hAnsi="Arial" w:cs="Arial"/>
          <w:b/>
          <w:bCs/>
          <w:color w:val="515756"/>
          <w:kern w:val="36"/>
          <w:sz w:val="35"/>
          <w:szCs w:val="35"/>
          <w:lang w:val="uk-UA" w:eastAsia="ru-RU"/>
        </w:rPr>
        <w:t>Апаратне та програмне забезпечення</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val="uk-UA" w:eastAsia="ru-RU"/>
        </w:rPr>
      </w:pPr>
      <w:r w:rsidRPr="0084476C">
        <w:rPr>
          <w:rFonts w:ascii="Arial" w:eastAsia="Times New Roman" w:hAnsi="Arial" w:cs="Arial"/>
          <w:color w:val="515756"/>
          <w:sz w:val="20"/>
          <w:szCs w:val="20"/>
          <w:lang w:val="uk-UA" w:eastAsia="ru-RU"/>
        </w:rPr>
        <w:t>Обидва тури олімпіади необхідно проводити з використанням комп’ютеризованих робочих місць з операційними системами Windows/</w:t>
      </w:r>
      <w:proofErr w:type="spellStart"/>
      <w:r w:rsidRPr="0084476C">
        <w:rPr>
          <w:rFonts w:ascii="Arial" w:eastAsia="Times New Roman" w:hAnsi="Arial" w:cs="Arial"/>
          <w:color w:val="515756"/>
          <w:sz w:val="20"/>
          <w:szCs w:val="20"/>
          <w:lang w:val="uk-UA" w:eastAsia="ru-RU"/>
        </w:rPr>
        <w:t>Linux</w:t>
      </w:r>
      <w:proofErr w:type="spellEnd"/>
      <w:r w:rsidRPr="0084476C">
        <w:rPr>
          <w:rFonts w:ascii="Arial" w:eastAsia="Times New Roman" w:hAnsi="Arial" w:cs="Arial"/>
          <w:color w:val="515756"/>
          <w:sz w:val="20"/>
          <w:szCs w:val="20"/>
          <w:lang w:val="uk-UA" w:eastAsia="ru-RU"/>
        </w:rPr>
        <w:t xml:space="preserve">. На комп’ютері має бути встановлений файловий менеджер (наприклад, </w:t>
      </w:r>
      <w:proofErr w:type="spellStart"/>
      <w:r w:rsidRPr="0084476C">
        <w:rPr>
          <w:rFonts w:ascii="Arial" w:eastAsia="Times New Roman" w:hAnsi="Arial" w:cs="Arial"/>
          <w:color w:val="515756"/>
          <w:sz w:val="20"/>
          <w:szCs w:val="20"/>
          <w:lang w:val="uk-UA" w:eastAsia="ru-RU"/>
        </w:rPr>
        <w:t>The</w:t>
      </w:r>
      <w:proofErr w:type="spellEnd"/>
      <w:r w:rsidRPr="0084476C">
        <w:rPr>
          <w:rFonts w:ascii="Arial" w:eastAsia="Times New Roman" w:hAnsi="Arial" w:cs="Arial"/>
          <w:color w:val="515756"/>
          <w:sz w:val="20"/>
          <w:szCs w:val="20"/>
          <w:lang w:val="uk-UA" w:eastAsia="ru-RU"/>
        </w:rPr>
        <w:t xml:space="preserve"> FAR </w:t>
      </w:r>
      <w:proofErr w:type="spellStart"/>
      <w:r w:rsidRPr="0084476C">
        <w:rPr>
          <w:rFonts w:ascii="Arial" w:eastAsia="Times New Roman" w:hAnsi="Arial" w:cs="Arial"/>
          <w:color w:val="515756"/>
          <w:sz w:val="20"/>
          <w:szCs w:val="20"/>
          <w:lang w:val="uk-UA" w:eastAsia="ru-RU"/>
        </w:rPr>
        <w:t>manager</w:t>
      </w:r>
      <w:proofErr w:type="spellEnd"/>
      <w:r w:rsidRPr="0084476C">
        <w:rPr>
          <w:rFonts w:ascii="Arial" w:eastAsia="Times New Roman" w:hAnsi="Arial" w:cs="Arial"/>
          <w:color w:val="515756"/>
          <w:sz w:val="20"/>
          <w:szCs w:val="20"/>
          <w:lang w:val="uk-UA" w:eastAsia="ru-RU"/>
        </w:rPr>
        <w:t xml:space="preserve">, </w:t>
      </w:r>
      <w:proofErr w:type="spellStart"/>
      <w:r w:rsidRPr="0084476C">
        <w:rPr>
          <w:rFonts w:ascii="Arial" w:eastAsia="Times New Roman" w:hAnsi="Arial" w:cs="Arial"/>
          <w:color w:val="515756"/>
          <w:sz w:val="20"/>
          <w:szCs w:val="20"/>
          <w:lang w:val="uk-UA" w:eastAsia="ru-RU"/>
        </w:rPr>
        <w:t>Total</w:t>
      </w:r>
      <w:proofErr w:type="spellEnd"/>
      <w:r w:rsidRPr="0084476C">
        <w:rPr>
          <w:rFonts w:ascii="Arial" w:eastAsia="Times New Roman" w:hAnsi="Arial" w:cs="Arial"/>
          <w:color w:val="515756"/>
          <w:sz w:val="20"/>
          <w:szCs w:val="20"/>
          <w:lang w:val="uk-UA" w:eastAsia="ru-RU"/>
        </w:rPr>
        <w:t xml:space="preserve"> </w:t>
      </w:r>
      <w:proofErr w:type="spellStart"/>
      <w:r w:rsidRPr="0084476C">
        <w:rPr>
          <w:rFonts w:ascii="Arial" w:eastAsia="Times New Roman" w:hAnsi="Arial" w:cs="Arial"/>
          <w:color w:val="515756"/>
          <w:sz w:val="20"/>
          <w:szCs w:val="20"/>
          <w:lang w:val="uk-UA" w:eastAsia="ru-RU"/>
        </w:rPr>
        <w:t>Commander</w:t>
      </w:r>
      <w:proofErr w:type="spellEnd"/>
      <w:r w:rsidRPr="0084476C">
        <w:rPr>
          <w:rFonts w:ascii="Arial" w:eastAsia="Times New Roman" w:hAnsi="Arial" w:cs="Arial"/>
          <w:color w:val="515756"/>
          <w:sz w:val="20"/>
          <w:szCs w:val="20"/>
          <w:lang w:val="uk-UA" w:eastAsia="ru-RU"/>
        </w:rPr>
        <w:t>, тощо).</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val="uk-UA" w:eastAsia="ru-RU"/>
        </w:rPr>
      </w:pPr>
      <w:r w:rsidRPr="0084476C">
        <w:rPr>
          <w:rFonts w:ascii="Arial" w:eastAsia="Times New Roman" w:hAnsi="Arial" w:cs="Arial"/>
          <w:color w:val="000000"/>
          <w:sz w:val="20"/>
          <w:szCs w:val="20"/>
          <w:lang w:val="uk-UA" w:eastAsia="ru-RU"/>
        </w:rPr>
        <w:t xml:space="preserve">Учасники олімпіади можуть вибирати мову програмування із заданого переліку: C або C++, </w:t>
      </w:r>
      <w:proofErr w:type="spellStart"/>
      <w:r w:rsidRPr="0084476C">
        <w:rPr>
          <w:rFonts w:ascii="Arial" w:eastAsia="Times New Roman" w:hAnsi="Arial" w:cs="Arial"/>
          <w:color w:val="000000"/>
          <w:sz w:val="20"/>
          <w:szCs w:val="20"/>
          <w:lang w:val="uk-UA" w:eastAsia="ru-RU"/>
        </w:rPr>
        <w:t>Java</w:t>
      </w:r>
      <w:proofErr w:type="spellEnd"/>
      <w:r w:rsidRPr="0084476C">
        <w:rPr>
          <w:rFonts w:ascii="Arial" w:eastAsia="Times New Roman" w:hAnsi="Arial" w:cs="Arial"/>
          <w:color w:val="000000"/>
          <w:sz w:val="20"/>
          <w:szCs w:val="20"/>
          <w:lang w:val="uk-UA" w:eastAsia="ru-RU"/>
        </w:rPr>
        <w:t>, </w:t>
      </w:r>
      <w:r w:rsidRPr="0084476C">
        <w:rPr>
          <w:rFonts w:ascii="Arial" w:eastAsia="Times New Roman" w:hAnsi="Arial" w:cs="Arial"/>
          <w:color w:val="000000"/>
          <w:sz w:val="20"/>
          <w:szCs w:val="20"/>
          <w:lang w:val="en-US" w:eastAsia="ru-RU"/>
        </w:rPr>
        <w:t>Pascal</w:t>
      </w:r>
      <w:r w:rsidRPr="0084476C">
        <w:rPr>
          <w:rFonts w:ascii="Arial" w:eastAsia="Times New Roman" w:hAnsi="Arial" w:cs="Arial"/>
          <w:color w:val="000000"/>
          <w:sz w:val="20"/>
          <w:szCs w:val="20"/>
          <w:lang w:val="uk-UA" w:eastAsia="ru-RU"/>
        </w:rPr>
        <w:t>, </w:t>
      </w:r>
      <w:r w:rsidRPr="0084476C">
        <w:rPr>
          <w:rFonts w:ascii="Arial" w:eastAsia="Times New Roman" w:hAnsi="Arial" w:cs="Arial"/>
          <w:color w:val="000000"/>
          <w:sz w:val="20"/>
          <w:szCs w:val="20"/>
          <w:lang w:val="en-US" w:eastAsia="ru-RU"/>
        </w:rPr>
        <w:t>Python</w:t>
      </w:r>
      <w:r w:rsidRPr="0084476C">
        <w:rPr>
          <w:rFonts w:ascii="Arial" w:eastAsia="Times New Roman" w:hAnsi="Arial" w:cs="Arial"/>
          <w:color w:val="000000"/>
          <w:sz w:val="20"/>
          <w:szCs w:val="20"/>
          <w:lang w:val="uk-UA" w:eastAsia="ru-RU"/>
        </w:rPr>
        <w:t xml:space="preserve">. Середовища розробки програм </w:t>
      </w:r>
      <w:proofErr w:type="spellStart"/>
      <w:r w:rsidRPr="0084476C">
        <w:rPr>
          <w:rFonts w:ascii="Arial" w:eastAsia="Times New Roman" w:hAnsi="Arial" w:cs="Arial"/>
          <w:color w:val="000000"/>
          <w:sz w:val="20"/>
          <w:szCs w:val="20"/>
          <w:lang w:val="uk-UA" w:eastAsia="ru-RU"/>
        </w:rPr>
        <w:t>CodeBlocks</w:t>
      </w:r>
      <w:proofErr w:type="spellEnd"/>
      <w:r w:rsidRPr="0084476C">
        <w:rPr>
          <w:rFonts w:ascii="Arial" w:eastAsia="Times New Roman" w:hAnsi="Arial" w:cs="Arial"/>
          <w:color w:val="000000"/>
          <w:sz w:val="20"/>
          <w:szCs w:val="20"/>
          <w:lang w:val="uk-UA" w:eastAsia="ru-RU"/>
        </w:rPr>
        <w:t xml:space="preserve"> 13.12 (чи новішої версії), </w:t>
      </w:r>
      <w:proofErr w:type="spellStart"/>
      <w:r w:rsidRPr="0084476C">
        <w:rPr>
          <w:rFonts w:ascii="Arial" w:eastAsia="Times New Roman" w:hAnsi="Arial" w:cs="Arial"/>
          <w:color w:val="000000"/>
          <w:sz w:val="20"/>
          <w:szCs w:val="20"/>
          <w:lang w:val="uk-UA" w:eastAsia="ru-RU"/>
        </w:rPr>
        <w:t>Eclipse</w:t>
      </w:r>
      <w:proofErr w:type="spellEnd"/>
      <w:r w:rsidRPr="0084476C">
        <w:rPr>
          <w:rFonts w:ascii="Arial" w:eastAsia="Times New Roman" w:hAnsi="Arial" w:cs="Arial"/>
          <w:color w:val="000000"/>
          <w:sz w:val="20"/>
          <w:szCs w:val="20"/>
          <w:lang w:val="uk-UA" w:eastAsia="ru-RU"/>
        </w:rPr>
        <w:t>(</w:t>
      </w:r>
      <w:hyperlink r:id="rId6" w:history="1">
        <w:r w:rsidRPr="0084476C">
          <w:rPr>
            <w:rFonts w:ascii="Arial" w:eastAsia="Times New Roman" w:hAnsi="Arial" w:cs="Arial"/>
            <w:color w:val="2C79B3"/>
            <w:sz w:val="20"/>
            <w:szCs w:val="20"/>
            <w:u w:val="single"/>
            <w:lang w:val="uk-UA" w:eastAsia="ru-RU"/>
          </w:rPr>
          <w:t>https://eclipse.org/downloads/</w:t>
        </w:r>
      </w:hyperlink>
      <w:r w:rsidRPr="0084476C">
        <w:rPr>
          <w:rFonts w:ascii="Arial" w:eastAsia="Times New Roman" w:hAnsi="Arial" w:cs="Arial"/>
          <w:color w:val="000000"/>
          <w:sz w:val="20"/>
          <w:szCs w:val="20"/>
          <w:lang w:val="uk-UA" w:eastAsia="ru-RU"/>
        </w:rPr>
        <w:t xml:space="preserve">), </w:t>
      </w:r>
      <w:proofErr w:type="spellStart"/>
      <w:r w:rsidRPr="0084476C">
        <w:rPr>
          <w:rFonts w:ascii="Arial" w:eastAsia="Times New Roman" w:hAnsi="Arial" w:cs="Arial"/>
          <w:color w:val="000000"/>
          <w:sz w:val="20"/>
          <w:szCs w:val="20"/>
          <w:lang w:val="uk-UA" w:eastAsia="ru-RU"/>
        </w:rPr>
        <w:t>Free</w:t>
      </w:r>
      <w:proofErr w:type="spellEnd"/>
      <w:r w:rsidRPr="0084476C">
        <w:rPr>
          <w:rFonts w:ascii="Arial" w:eastAsia="Times New Roman" w:hAnsi="Arial" w:cs="Arial"/>
          <w:color w:val="000000"/>
          <w:sz w:val="20"/>
          <w:szCs w:val="20"/>
          <w:lang w:val="uk-UA" w:eastAsia="ru-RU"/>
        </w:rPr>
        <w:t xml:space="preserve"> </w:t>
      </w:r>
      <w:proofErr w:type="spellStart"/>
      <w:r w:rsidRPr="0084476C">
        <w:rPr>
          <w:rFonts w:ascii="Arial" w:eastAsia="Times New Roman" w:hAnsi="Arial" w:cs="Arial"/>
          <w:color w:val="000000"/>
          <w:sz w:val="20"/>
          <w:szCs w:val="20"/>
          <w:lang w:val="uk-UA" w:eastAsia="ru-RU"/>
        </w:rPr>
        <w:t>Pascal</w:t>
      </w:r>
      <w:proofErr w:type="spellEnd"/>
      <w:r w:rsidRPr="0084476C">
        <w:rPr>
          <w:rFonts w:ascii="Arial" w:eastAsia="Times New Roman" w:hAnsi="Arial" w:cs="Arial"/>
          <w:color w:val="000000"/>
          <w:sz w:val="20"/>
          <w:szCs w:val="20"/>
          <w:lang w:val="uk-UA" w:eastAsia="ru-RU"/>
        </w:rPr>
        <w:t xml:space="preserve"> 2.2.0 (чи новішої версії), </w:t>
      </w:r>
      <w:proofErr w:type="spellStart"/>
      <w:r w:rsidRPr="0084476C">
        <w:rPr>
          <w:rFonts w:ascii="Arial" w:eastAsia="Times New Roman" w:hAnsi="Arial" w:cs="Arial"/>
          <w:color w:val="000000"/>
          <w:sz w:val="20"/>
          <w:szCs w:val="20"/>
          <w:lang w:val="en-US" w:eastAsia="ru-RU"/>
        </w:rPr>
        <w:t>WingIde</w:t>
      </w:r>
      <w:proofErr w:type="spellEnd"/>
      <w:r w:rsidRPr="0084476C">
        <w:rPr>
          <w:rFonts w:ascii="Arial" w:eastAsia="Times New Roman" w:hAnsi="Arial" w:cs="Arial"/>
          <w:color w:val="000000"/>
          <w:sz w:val="20"/>
          <w:szCs w:val="20"/>
          <w:lang w:val="uk-UA" w:eastAsia="ru-RU"/>
        </w:rPr>
        <w:t>101 5.1.12 (чи новішої версії) (</w:t>
      </w:r>
      <w:hyperlink r:id="rId7" w:history="1">
        <w:r w:rsidRPr="0084476C">
          <w:rPr>
            <w:rFonts w:ascii="Arial" w:eastAsia="Times New Roman" w:hAnsi="Arial" w:cs="Arial"/>
            <w:color w:val="2C79B3"/>
            <w:sz w:val="20"/>
            <w:szCs w:val="20"/>
            <w:u w:val="single"/>
            <w:lang w:val="uk-UA" w:eastAsia="ru-RU"/>
          </w:rPr>
          <w:t>http://www.wingware.com/downloads/wingide-101</w:t>
        </w:r>
      </w:hyperlink>
      <w:r w:rsidRPr="0084476C">
        <w:rPr>
          <w:rFonts w:ascii="Arial" w:eastAsia="Times New Roman" w:hAnsi="Arial" w:cs="Arial"/>
          <w:color w:val="000000"/>
          <w:sz w:val="20"/>
          <w:szCs w:val="20"/>
          <w:lang w:val="uk-UA" w:eastAsia="ru-RU"/>
        </w:rPr>
        <w:t xml:space="preserve">). Для перевірки робіт учасників будуть використані такі версії компіляторів: GCC 4.7.2, </w:t>
      </w:r>
      <w:proofErr w:type="spellStart"/>
      <w:r w:rsidRPr="0084476C">
        <w:rPr>
          <w:rFonts w:ascii="Arial" w:eastAsia="Times New Roman" w:hAnsi="Arial" w:cs="Arial"/>
          <w:color w:val="000000"/>
          <w:sz w:val="20"/>
          <w:szCs w:val="20"/>
          <w:lang w:val="uk-UA" w:eastAsia="ru-RU"/>
        </w:rPr>
        <w:t>Java</w:t>
      </w:r>
      <w:proofErr w:type="spellEnd"/>
      <w:r w:rsidRPr="0084476C">
        <w:rPr>
          <w:rFonts w:ascii="Arial" w:eastAsia="Times New Roman" w:hAnsi="Arial" w:cs="Arial"/>
          <w:color w:val="000000"/>
          <w:sz w:val="20"/>
          <w:szCs w:val="20"/>
          <w:lang w:val="uk-UA" w:eastAsia="ru-RU"/>
        </w:rPr>
        <w:t xml:space="preserve"> 1.7 (</w:t>
      </w:r>
      <w:hyperlink r:id="rId8" w:history="1">
        <w:r w:rsidRPr="0084476C">
          <w:rPr>
            <w:rFonts w:ascii="Arial" w:eastAsia="Times New Roman" w:hAnsi="Arial" w:cs="Arial"/>
            <w:color w:val="2C79B3"/>
            <w:sz w:val="20"/>
            <w:szCs w:val="20"/>
            <w:u w:val="single"/>
            <w:lang w:val="uk-UA" w:eastAsia="ru-RU"/>
          </w:rPr>
          <w:t>http://www.oracle.com/technetwork/java/javase/downloads/jdk7-downloads-1880260.html</w:t>
        </w:r>
      </w:hyperlink>
      <w:r w:rsidRPr="0084476C">
        <w:rPr>
          <w:rFonts w:ascii="Arial" w:eastAsia="Times New Roman" w:hAnsi="Arial" w:cs="Arial"/>
          <w:color w:val="000000"/>
          <w:sz w:val="20"/>
          <w:szCs w:val="20"/>
          <w:lang w:val="uk-UA" w:eastAsia="ru-RU"/>
        </w:rPr>
        <w:t> ), FPC 2.4, </w:t>
      </w:r>
      <w:r w:rsidRPr="0084476C">
        <w:rPr>
          <w:rFonts w:ascii="Arial" w:eastAsia="Times New Roman" w:hAnsi="Arial" w:cs="Arial"/>
          <w:color w:val="000000"/>
          <w:sz w:val="20"/>
          <w:szCs w:val="20"/>
          <w:lang w:val="en-US" w:eastAsia="ru-RU"/>
        </w:rPr>
        <w:t>Python</w:t>
      </w:r>
      <w:r w:rsidRPr="0084476C">
        <w:rPr>
          <w:rFonts w:ascii="Arial" w:eastAsia="Times New Roman" w:hAnsi="Arial" w:cs="Arial"/>
          <w:color w:val="000000"/>
          <w:sz w:val="20"/>
          <w:szCs w:val="20"/>
          <w:lang w:val="uk-UA" w:eastAsia="ru-RU"/>
        </w:rPr>
        <w:t> 3.4.3 (https://www.python.org/downloads/).</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000000"/>
          <w:sz w:val="20"/>
          <w:szCs w:val="20"/>
          <w:lang w:val="uk-UA" w:eastAsia="ru-RU"/>
        </w:rPr>
        <w:t>Такі ж мови програмування, середовища розробки програм і компілятори будуть використані і на IV-му етапі.</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000000"/>
          <w:sz w:val="20"/>
          <w:szCs w:val="20"/>
          <w:lang w:val="uk-UA" w:eastAsia="ru-RU"/>
        </w:rPr>
        <w:t xml:space="preserve">Зауважуємо, що журі не дає гарантії, що всі завдання олімпіади можуть бути розв’язаними з допомогою </w:t>
      </w:r>
      <w:proofErr w:type="spellStart"/>
      <w:r w:rsidRPr="0084476C">
        <w:rPr>
          <w:rFonts w:ascii="Arial" w:eastAsia="Times New Roman" w:hAnsi="Arial" w:cs="Arial"/>
          <w:color w:val="000000"/>
          <w:sz w:val="20"/>
          <w:szCs w:val="20"/>
          <w:lang w:val="uk-UA" w:eastAsia="ru-RU"/>
        </w:rPr>
        <w:t>Java</w:t>
      </w:r>
      <w:proofErr w:type="spellEnd"/>
      <w:r w:rsidRPr="0084476C">
        <w:rPr>
          <w:rFonts w:ascii="Arial" w:eastAsia="Times New Roman" w:hAnsi="Arial" w:cs="Arial"/>
          <w:color w:val="000000"/>
          <w:sz w:val="20"/>
          <w:szCs w:val="20"/>
          <w:lang w:eastAsia="ru-RU"/>
        </w:rPr>
        <w:t>, </w:t>
      </w:r>
      <w:r w:rsidRPr="0084476C">
        <w:rPr>
          <w:rFonts w:ascii="Arial" w:eastAsia="Times New Roman" w:hAnsi="Arial" w:cs="Arial"/>
          <w:color w:val="000000"/>
          <w:sz w:val="20"/>
          <w:szCs w:val="20"/>
          <w:lang w:val="en-US" w:eastAsia="ru-RU"/>
        </w:rPr>
        <w:t>Pascal</w:t>
      </w:r>
      <w:r w:rsidRPr="0084476C">
        <w:rPr>
          <w:rFonts w:ascii="Arial" w:eastAsia="Times New Roman" w:hAnsi="Arial" w:cs="Arial"/>
          <w:color w:val="000000"/>
          <w:sz w:val="20"/>
          <w:szCs w:val="20"/>
          <w:lang w:val="uk-UA" w:eastAsia="ru-RU"/>
        </w:rPr>
        <w:t> і </w:t>
      </w:r>
      <w:r w:rsidRPr="0084476C">
        <w:rPr>
          <w:rFonts w:ascii="Arial" w:eastAsia="Times New Roman" w:hAnsi="Arial" w:cs="Arial"/>
          <w:color w:val="000000"/>
          <w:sz w:val="20"/>
          <w:szCs w:val="20"/>
          <w:lang w:val="en-US" w:eastAsia="ru-RU"/>
        </w:rPr>
        <w:t>Python</w:t>
      </w:r>
      <w:r w:rsidRPr="0084476C">
        <w:rPr>
          <w:rFonts w:ascii="Arial" w:eastAsia="Times New Roman" w:hAnsi="Arial" w:cs="Arial"/>
          <w:color w:val="000000"/>
          <w:sz w:val="20"/>
          <w:szCs w:val="20"/>
          <w:lang w:val="uk-UA" w:eastAsia="ru-RU"/>
        </w:rPr>
        <w:t> на максимальний бал. У випадку коли учень надіслав одне завдання на кількох мовах, буде зарахована найбільш вдала посилка.</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000000"/>
          <w:sz w:val="20"/>
          <w:szCs w:val="20"/>
          <w:lang w:val="uk-UA" w:eastAsia="ru-RU"/>
        </w:rPr>
        <w:t>Для зручності учасників та з метою тренування в системі </w:t>
      </w:r>
      <w:r w:rsidRPr="0084476C">
        <w:rPr>
          <w:rFonts w:ascii="Arial" w:eastAsia="Times New Roman" w:hAnsi="Arial" w:cs="Arial"/>
          <w:color w:val="000000"/>
          <w:sz w:val="20"/>
          <w:szCs w:val="20"/>
          <w:lang w:val="en-US" w:eastAsia="ru-RU"/>
        </w:rPr>
        <w:t>E</w:t>
      </w:r>
      <w:r w:rsidRPr="0084476C">
        <w:rPr>
          <w:rFonts w:ascii="Arial" w:eastAsia="Times New Roman" w:hAnsi="Arial" w:cs="Arial"/>
          <w:color w:val="000000"/>
          <w:sz w:val="20"/>
          <w:szCs w:val="20"/>
          <w:lang w:eastAsia="ru-RU"/>
        </w:rPr>
        <w:t>-</w:t>
      </w:r>
      <w:r w:rsidRPr="0084476C">
        <w:rPr>
          <w:rFonts w:ascii="Arial" w:eastAsia="Times New Roman" w:hAnsi="Arial" w:cs="Arial"/>
          <w:color w:val="000000"/>
          <w:sz w:val="20"/>
          <w:szCs w:val="20"/>
          <w:lang w:val="en-US" w:eastAsia="ru-RU"/>
        </w:rPr>
        <w:t>judge </w:t>
      </w:r>
      <w:r w:rsidRPr="0084476C">
        <w:rPr>
          <w:rFonts w:ascii="Arial" w:eastAsia="Times New Roman" w:hAnsi="Arial" w:cs="Arial"/>
          <w:color w:val="000000"/>
          <w:sz w:val="20"/>
          <w:szCs w:val="20"/>
          <w:lang w:val="uk-UA" w:eastAsia="ru-RU"/>
        </w:rPr>
        <w:t xml:space="preserve">був створений тренувальний </w:t>
      </w:r>
      <w:proofErr w:type="spellStart"/>
      <w:r w:rsidRPr="0084476C">
        <w:rPr>
          <w:rFonts w:ascii="Arial" w:eastAsia="Times New Roman" w:hAnsi="Arial" w:cs="Arial"/>
          <w:color w:val="000000"/>
          <w:sz w:val="20"/>
          <w:szCs w:val="20"/>
          <w:lang w:val="uk-UA" w:eastAsia="ru-RU"/>
        </w:rPr>
        <w:t>контест</w:t>
      </w:r>
      <w:proofErr w:type="spellEnd"/>
      <w:r w:rsidRPr="0084476C">
        <w:rPr>
          <w:rFonts w:ascii="Arial" w:eastAsia="Times New Roman" w:hAnsi="Arial" w:cs="Arial"/>
          <w:color w:val="000000"/>
          <w:sz w:val="20"/>
          <w:szCs w:val="20"/>
          <w:lang w:val="uk-UA" w:eastAsia="ru-RU"/>
        </w:rPr>
        <w:t xml:space="preserve"> з вільною реєстрацією де можна перевірити розв’язки в тому числі і на </w:t>
      </w:r>
      <w:r w:rsidRPr="0084476C">
        <w:rPr>
          <w:rFonts w:ascii="Arial" w:eastAsia="Times New Roman" w:hAnsi="Arial" w:cs="Arial"/>
          <w:color w:val="000000"/>
          <w:sz w:val="20"/>
          <w:szCs w:val="20"/>
          <w:lang w:val="en-US" w:eastAsia="ru-RU"/>
        </w:rPr>
        <w:t>Java</w:t>
      </w:r>
      <w:r w:rsidRPr="0084476C">
        <w:rPr>
          <w:rFonts w:ascii="Arial" w:eastAsia="Times New Roman" w:hAnsi="Arial" w:cs="Arial"/>
          <w:color w:val="000000"/>
          <w:sz w:val="20"/>
          <w:szCs w:val="20"/>
          <w:lang w:val="uk-UA" w:eastAsia="ru-RU"/>
        </w:rPr>
        <w:t> та </w:t>
      </w:r>
      <w:r w:rsidRPr="0084476C">
        <w:rPr>
          <w:rFonts w:ascii="Arial" w:eastAsia="Times New Roman" w:hAnsi="Arial" w:cs="Arial"/>
          <w:color w:val="000000"/>
          <w:sz w:val="20"/>
          <w:szCs w:val="20"/>
          <w:lang w:val="en-US" w:eastAsia="ru-RU"/>
        </w:rPr>
        <w:t>Python</w:t>
      </w:r>
      <w:r w:rsidRPr="0084476C">
        <w:rPr>
          <w:rFonts w:ascii="Arial" w:eastAsia="Times New Roman" w:hAnsi="Arial" w:cs="Arial"/>
          <w:color w:val="000000"/>
          <w:sz w:val="20"/>
          <w:szCs w:val="20"/>
          <w:lang w:eastAsia="ru-RU"/>
        </w:rPr>
        <w:t>. </w:t>
      </w:r>
      <w:r w:rsidRPr="0084476C">
        <w:rPr>
          <w:rFonts w:ascii="Arial" w:eastAsia="Times New Roman" w:hAnsi="Arial" w:cs="Arial"/>
          <w:color w:val="000000"/>
          <w:sz w:val="20"/>
          <w:szCs w:val="20"/>
          <w:lang w:val="uk-UA" w:eastAsia="ru-RU"/>
        </w:rPr>
        <w:t>Реєстрація учасників за посиланням: </w:t>
      </w:r>
      <w:hyperlink r:id="rId9" w:history="1">
        <w:r w:rsidRPr="0084476C">
          <w:rPr>
            <w:rFonts w:ascii="Arial" w:eastAsia="Times New Roman" w:hAnsi="Arial" w:cs="Arial"/>
            <w:color w:val="2C79B3"/>
            <w:sz w:val="20"/>
            <w:szCs w:val="20"/>
            <w:u w:val="single"/>
            <w:lang w:val="uk-UA" w:eastAsia="ru-RU"/>
          </w:rPr>
          <w:t>http://olimp.vntu.edu.ua/cgi-bin/register</w:t>
        </w:r>
      </w:hyperlink>
      <w:r w:rsidRPr="0084476C">
        <w:rPr>
          <w:rFonts w:ascii="Arial" w:eastAsia="Times New Roman" w:hAnsi="Arial" w:cs="Arial"/>
          <w:color w:val="000000"/>
          <w:sz w:val="20"/>
          <w:szCs w:val="20"/>
          <w:lang w:val="uk-UA" w:eastAsia="ru-RU"/>
        </w:rPr>
        <w:t xml:space="preserve">. </w:t>
      </w:r>
      <w:proofErr w:type="spellStart"/>
      <w:r w:rsidRPr="0084476C">
        <w:rPr>
          <w:rFonts w:ascii="Arial" w:eastAsia="Times New Roman" w:hAnsi="Arial" w:cs="Arial"/>
          <w:color w:val="000000"/>
          <w:sz w:val="20"/>
          <w:szCs w:val="20"/>
          <w:lang w:val="uk-UA" w:eastAsia="ru-RU"/>
        </w:rPr>
        <w:t>Контест</w:t>
      </w:r>
      <w:proofErr w:type="spellEnd"/>
      <w:r w:rsidRPr="0084476C">
        <w:rPr>
          <w:rFonts w:ascii="Arial" w:eastAsia="Times New Roman" w:hAnsi="Arial" w:cs="Arial"/>
          <w:color w:val="000000"/>
          <w:sz w:val="20"/>
          <w:szCs w:val="20"/>
          <w:lang w:val="uk-UA" w:eastAsia="ru-RU"/>
        </w:rPr>
        <w:t xml:space="preserve"> номер 194. Для реєстрації необхідно вказати адресу електронної пошти на яку прийде пароль. Посилання для зареєстрованих учасників: </w:t>
      </w:r>
      <w:hyperlink r:id="rId10" w:history="1">
        <w:r w:rsidRPr="0084476C">
          <w:rPr>
            <w:rFonts w:ascii="Arial" w:eastAsia="Times New Roman" w:hAnsi="Arial" w:cs="Arial"/>
            <w:color w:val="2C79B3"/>
            <w:sz w:val="20"/>
            <w:szCs w:val="20"/>
            <w:u w:val="single"/>
            <w:lang w:val="uk-UA" w:eastAsia="ru-RU"/>
          </w:rPr>
          <w:t>http://olimp.vntu.edu.ua/cgi-bin/new-client?contest_id=194</w:t>
        </w:r>
      </w:hyperlink>
      <w:r w:rsidRPr="0084476C">
        <w:rPr>
          <w:rFonts w:ascii="Arial" w:eastAsia="Times New Roman" w:hAnsi="Arial" w:cs="Arial"/>
          <w:color w:val="000000"/>
          <w:sz w:val="20"/>
          <w:szCs w:val="20"/>
          <w:lang w:val="uk-UA" w:eastAsia="ru-RU"/>
        </w:rPr>
        <w:t>.</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000000"/>
          <w:sz w:val="20"/>
          <w:szCs w:val="20"/>
          <w:lang w:val="uk-UA" w:eastAsia="ru-RU"/>
        </w:rPr>
        <w:t>У областях, що обрали другий варіант проведення олімпіади, на основі рішення оргкомітету можливе використання інших мов програмування. Але треба заздалегідь проаналізувати формування команди IV етапу в умовах відсутності там інших мов програмування.</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000000"/>
          <w:sz w:val="20"/>
          <w:szCs w:val="20"/>
          <w:lang w:val="uk-UA" w:eastAsia="ru-RU"/>
        </w:rPr>
        <w:t>Програми, що створюються учасниками повинні відповідати стандарту мов програмування на яких вони написані, повинні використовувати стандартні бібліотеки та не реалізовувати графічний інтерфейс, не використовувати системні ресурси, сторонні файли та бібліотеки, які не передбачені завданням.</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На час проведення турів олімпіади забезпечити неможливість взаємодії учасників олімпіади з використанням мережних технологій, в тому числі і бездротових.</w:t>
      </w:r>
    </w:p>
    <w:p w:rsidR="0084476C" w:rsidRPr="0084476C" w:rsidRDefault="0084476C" w:rsidP="0084476C">
      <w:pPr>
        <w:shd w:val="clear" w:color="auto" w:fill="FFFFFF"/>
        <w:spacing w:before="150" w:after="150" w:line="240" w:lineRule="auto"/>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Користуватися власною літературою, друкованими або рукописними матеріалами, засобами комунікації (Інтернет, мобільні телефони тощо) заборонено.</w:t>
      </w:r>
    </w:p>
    <w:p w:rsidR="0084476C" w:rsidRPr="0084476C" w:rsidRDefault="0084476C" w:rsidP="0084476C">
      <w:pPr>
        <w:shd w:val="clear" w:color="auto" w:fill="FFFFFF"/>
        <w:spacing w:before="150" w:after="150" w:line="240" w:lineRule="auto"/>
        <w:jc w:val="center"/>
        <w:rPr>
          <w:rFonts w:ascii="Arial" w:eastAsia="Times New Roman" w:hAnsi="Arial" w:cs="Arial"/>
          <w:color w:val="515756"/>
          <w:sz w:val="20"/>
          <w:szCs w:val="20"/>
          <w:lang w:eastAsia="ru-RU"/>
        </w:rPr>
      </w:pPr>
      <w:r w:rsidRPr="0084476C">
        <w:rPr>
          <w:rFonts w:ascii="Arial" w:eastAsia="Times New Roman" w:hAnsi="Arial" w:cs="Arial"/>
          <w:b/>
          <w:bCs/>
          <w:color w:val="515756"/>
          <w:sz w:val="20"/>
          <w:szCs w:val="20"/>
          <w:lang w:val="uk-UA" w:eastAsia="ru-RU"/>
        </w:rPr>
        <w:t>Основні організаційні дати проведення III етапу</w:t>
      </w:r>
    </w:p>
    <w:p w:rsidR="0084476C" w:rsidRPr="0084476C" w:rsidRDefault="0084476C" w:rsidP="0084476C">
      <w:pPr>
        <w:shd w:val="clear" w:color="auto" w:fill="FFFFFF"/>
        <w:spacing w:before="150" w:after="150" w:line="240" w:lineRule="auto"/>
        <w:ind w:left="360" w:hanging="360"/>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1. Отримання письмової інформації Всеукраїнським оргкомітетом олімпіади щодо вибору кожної області, м. Києва: </w:t>
      </w:r>
      <w:r w:rsidRPr="0084476C">
        <w:rPr>
          <w:rFonts w:ascii="Arial" w:eastAsia="Times New Roman" w:hAnsi="Arial" w:cs="Arial"/>
          <w:b/>
          <w:bCs/>
          <w:color w:val="515756"/>
          <w:sz w:val="20"/>
          <w:szCs w:val="20"/>
          <w:lang w:val="uk-UA" w:eastAsia="ru-RU"/>
        </w:rPr>
        <w:t>до</w:t>
      </w:r>
      <w:r w:rsidRPr="0084476C">
        <w:rPr>
          <w:rFonts w:ascii="Arial" w:eastAsia="Times New Roman" w:hAnsi="Arial" w:cs="Arial"/>
          <w:color w:val="515756"/>
          <w:sz w:val="20"/>
          <w:szCs w:val="20"/>
          <w:lang w:val="uk-UA" w:eastAsia="ru-RU"/>
        </w:rPr>
        <w:t> 4</w:t>
      </w:r>
      <w:r w:rsidRPr="0084476C">
        <w:rPr>
          <w:rFonts w:ascii="Arial" w:eastAsia="Times New Roman" w:hAnsi="Arial" w:cs="Arial"/>
          <w:b/>
          <w:bCs/>
          <w:color w:val="515756"/>
          <w:sz w:val="20"/>
          <w:szCs w:val="20"/>
          <w:lang w:val="uk-UA" w:eastAsia="ru-RU"/>
        </w:rPr>
        <w:t> січня 2019 р.</w:t>
      </w:r>
    </w:p>
    <w:p w:rsidR="0084476C" w:rsidRPr="0084476C" w:rsidRDefault="0084476C" w:rsidP="0084476C">
      <w:pPr>
        <w:shd w:val="clear" w:color="auto" w:fill="FFFFFF"/>
        <w:spacing w:before="150" w:after="150" w:line="240" w:lineRule="auto"/>
        <w:ind w:left="360" w:hanging="360"/>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2. Надсилання реєстраційних таблиць учасників олімпіади:</w:t>
      </w:r>
    </w:p>
    <w:p w:rsidR="0084476C" w:rsidRPr="0084476C" w:rsidRDefault="0084476C" w:rsidP="0084476C">
      <w:pPr>
        <w:shd w:val="clear" w:color="auto" w:fill="FFFFFF"/>
        <w:spacing w:before="150" w:after="150" w:line="240" w:lineRule="auto"/>
        <w:ind w:left="360" w:hanging="360"/>
        <w:rPr>
          <w:rFonts w:ascii="Arial" w:eastAsia="Times New Roman" w:hAnsi="Arial" w:cs="Arial"/>
          <w:color w:val="515756"/>
          <w:sz w:val="20"/>
          <w:szCs w:val="20"/>
          <w:lang w:eastAsia="ru-RU"/>
        </w:rPr>
      </w:pPr>
      <w:r w:rsidRPr="0084476C">
        <w:rPr>
          <w:rFonts w:ascii="Arial" w:eastAsia="Times New Roman" w:hAnsi="Arial" w:cs="Arial"/>
          <w:b/>
          <w:bCs/>
          <w:color w:val="515756"/>
          <w:sz w:val="20"/>
          <w:szCs w:val="20"/>
          <w:lang w:val="uk-UA" w:eastAsia="ru-RU"/>
        </w:rPr>
        <w:t>до</w:t>
      </w:r>
      <w:r w:rsidRPr="0084476C">
        <w:rPr>
          <w:rFonts w:ascii="Arial" w:eastAsia="Times New Roman" w:hAnsi="Arial" w:cs="Arial"/>
          <w:color w:val="515756"/>
          <w:sz w:val="20"/>
          <w:szCs w:val="20"/>
          <w:lang w:val="uk-UA" w:eastAsia="ru-RU"/>
        </w:rPr>
        <w:t> 18</w:t>
      </w:r>
      <w:r w:rsidRPr="0084476C">
        <w:rPr>
          <w:rFonts w:ascii="Arial" w:eastAsia="Times New Roman" w:hAnsi="Arial" w:cs="Arial"/>
          <w:b/>
          <w:bCs/>
          <w:color w:val="515756"/>
          <w:sz w:val="20"/>
          <w:szCs w:val="20"/>
          <w:lang w:val="uk-UA" w:eastAsia="ru-RU"/>
        </w:rPr>
        <w:t> січня 2019 р.</w:t>
      </w:r>
    </w:p>
    <w:p w:rsidR="0084476C" w:rsidRPr="0084476C" w:rsidRDefault="0084476C" w:rsidP="0084476C">
      <w:pPr>
        <w:shd w:val="clear" w:color="auto" w:fill="FFFFFF"/>
        <w:spacing w:before="150" w:after="150" w:line="240" w:lineRule="auto"/>
        <w:ind w:left="360" w:hanging="360"/>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3. Проведення тренувального туру для кожного регіону:</w:t>
      </w:r>
    </w:p>
    <w:p w:rsidR="0084476C" w:rsidRPr="0084476C" w:rsidRDefault="0084476C" w:rsidP="0084476C">
      <w:pPr>
        <w:shd w:val="clear" w:color="auto" w:fill="FFFFFF"/>
        <w:spacing w:before="150" w:after="150" w:line="240" w:lineRule="auto"/>
        <w:ind w:left="360" w:hanging="360"/>
        <w:rPr>
          <w:rFonts w:ascii="Arial" w:eastAsia="Times New Roman" w:hAnsi="Arial" w:cs="Arial"/>
          <w:color w:val="515756"/>
          <w:sz w:val="20"/>
          <w:szCs w:val="20"/>
          <w:lang w:eastAsia="ru-RU"/>
        </w:rPr>
      </w:pPr>
      <w:r w:rsidRPr="0084476C">
        <w:rPr>
          <w:rFonts w:ascii="Arial" w:eastAsia="Times New Roman" w:hAnsi="Arial" w:cs="Arial"/>
          <w:b/>
          <w:bCs/>
          <w:color w:val="515756"/>
          <w:sz w:val="20"/>
          <w:szCs w:val="20"/>
          <w:lang w:val="uk-UA" w:eastAsia="ru-RU"/>
        </w:rPr>
        <w:t>за посиланням наведеним вище</w:t>
      </w:r>
    </w:p>
    <w:p w:rsidR="0084476C" w:rsidRPr="0084476C" w:rsidRDefault="0084476C" w:rsidP="0084476C">
      <w:pPr>
        <w:shd w:val="clear" w:color="auto" w:fill="FFFFFF"/>
        <w:spacing w:before="150" w:after="150" w:line="240" w:lineRule="auto"/>
        <w:ind w:left="360" w:hanging="360"/>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4. Дати централізованого проведення турів ІІІ етапу олімпіади:</w:t>
      </w:r>
    </w:p>
    <w:p w:rsidR="0084476C" w:rsidRPr="0084476C" w:rsidRDefault="0084476C" w:rsidP="0084476C">
      <w:pPr>
        <w:shd w:val="clear" w:color="auto" w:fill="FFFFFF"/>
        <w:spacing w:before="150" w:after="150" w:line="240" w:lineRule="auto"/>
        <w:ind w:left="360" w:hanging="360"/>
        <w:rPr>
          <w:rFonts w:ascii="Arial" w:eastAsia="Times New Roman" w:hAnsi="Arial" w:cs="Arial"/>
          <w:color w:val="515756"/>
          <w:sz w:val="20"/>
          <w:szCs w:val="20"/>
          <w:lang w:eastAsia="ru-RU"/>
        </w:rPr>
      </w:pPr>
      <w:r w:rsidRPr="0084476C">
        <w:rPr>
          <w:rFonts w:ascii="Arial" w:eastAsia="Times New Roman" w:hAnsi="Arial" w:cs="Arial"/>
          <w:b/>
          <w:bCs/>
          <w:color w:val="515756"/>
          <w:sz w:val="20"/>
          <w:szCs w:val="20"/>
          <w:lang w:val="uk-UA" w:eastAsia="ru-RU"/>
        </w:rPr>
        <w:t>2-3 лютого 2019 р.</w:t>
      </w:r>
    </w:p>
    <w:p w:rsidR="0084476C" w:rsidRPr="0084476C" w:rsidRDefault="0084476C" w:rsidP="0084476C">
      <w:pPr>
        <w:shd w:val="clear" w:color="auto" w:fill="FFFFFF"/>
        <w:spacing w:before="150" w:after="150" w:line="240" w:lineRule="auto"/>
        <w:jc w:val="center"/>
        <w:outlineLvl w:val="0"/>
        <w:rPr>
          <w:rFonts w:ascii="Arial" w:eastAsia="Times New Roman" w:hAnsi="Arial" w:cs="Arial"/>
          <w:b/>
          <w:bCs/>
          <w:color w:val="515756"/>
          <w:kern w:val="36"/>
          <w:sz w:val="35"/>
          <w:szCs w:val="35"/>
          <w:lang w:eastAsia="ru-RU"/>
        </w:rPr>
      </w:pPr>
      <w:r w:rsidRPr="0084476C">
        <w:rPr>
          <w:rFonts w:ascii="Arial" w:eastAsia="Times New Roman" w:hAnsi="Arial" w:cs="Arial"/>
          <w:b/>
          <w:bCs/>
          <w:color w:val="515756"/>
          <w:kern w:val="36"/>
          <w:sz w:val="35"/>
          <w:szCs w:val="35"/>
          <w:lang w:val="uk-UA" w:eastAsia="ru-RU"/>
        </w:rPr>
        <w:t>Рекомендовані Інтернет-джерела</w:t>
      </w:r>
    </w:p>
    <w:p w:rsidR="0084476C" w:rsidRPr="0084476C" w:rsidRDefault="0084476C" w:rsidP="0084476C">
      <w:pPr>
        <w:shd w:val="clear" w:color="auto" w:fill="FFFFFF"/>
        <w:spacing w:before="150" w:after="150" w:line="240" w:lineRule="auto"/>
        <w:jc w:val="both"/>
        <w:rPr>
          <w:rFonts w:ascii="Arial" w:eastAsia="Times New Roman" w:hAnsi="Arial" w:cs="Arial"/>
          <w:color w:val="515756"/>
          <w:sz w:val="20"/>
          <w:szCs w:val="20"/>
          <w:lang w:eastAsia="ru-RU"/>
        </w:rPr>
      </w:pPr>
      <w:hyperlink r:id="rId11" w:history="1">
        <w:r w:rsidRPr="0084476C">
          <w:rPr>
            <w:rFonts w:ascii="Arial" w:eastAsia="Times New Roman" w:hAnsi="Arial" w:cs="Arial"/>
            <w:color w:val="2C79B3"/>
            <w:sz w:val="20"/>
            <w:szCs w:val="20"/>
            <w:u w:val="single"/>
            <w:lang w:val="uk-UA" w:eastAsia="ru-RU"/>
          </w:rPr>
          <w:t>http://www.uoi.in.ua</w:t>
        </w:r>
      </w:hyperlink>
    </w:p>
    <w:p w:rsidR="0084476C" w:rsidRPr="0084476C" w:rsidRDefault="0084476C" w:rsidP="0084476C">
      <w:pPr>
        <w:shd w:val="clear" w:color="auto" w:fill="FFFFFF"/>
        <w:spacing w:before="150" w:after="150" w:line="240" w:lineRule="auto"/>
        <w:jc w:val="both"/>
        <w:rPr>
          <w:rFonts w:ascii="Arial" w:eastAsia="Times New Roman" w:hAnsi="Arial" w:cs="Arial"/>
          <w:color w:val="515756"/>
          <w:sz w:val="20"/>
          <w:szCs w:val="20"/>
          <w:lang w:eastAsia="ru-RU"/>
        </w:rPr>
      </w:pPr>
      <w:hyperlink r:id="rId12" w:history="1">
        <w:r w:rsidRPr="0084476C">
          <w:rPr>
            <w:rFonts w:ascii="Arial" w:eastAsia="Times New Roman" w:hAnsi="Arial" w:cs="Arial"/>
            <w:color w:val="2C79B3"/>
            <w:sz w:val="20"/>
            <w:szCs w:val="20"/>
            <w:u w:val="single"/>
            <w:lang w:val="uk-UA" w:eastAsia="ru-RU"/>
          </w:rPr>
          <w:t>http://www.olymp.vinnica.ua/</w:t>
        </w:r>
      </w:hyperlink>
    </w:p>
    <w:p w:rsidR="0084476C" w:rsidRPr="0084476C" w:rsidRDefault="0084476C" w:rsidP="0084476C">
      <w:pPr>
        <w:shd w:val="clear" w:color="auto" w:fill="FFFFFF"/>
        <w:spacing w:before="150" w:after="150" w:line="240" w:lineRule="auto"/>
        <w:jc w:val="both"/>
        <w:rPr>
          <w:rFonts w:ascii="Arial" w:eastAsia="Times New Roman" w:hAnsi="Arial" w:cs="Arial"/>
          <w:color w:val="515756"/>
          <w:sz w:val="20"/>
          <w:szCs w:val="20"/>
          <w:lang w:eastAsia="ru-RU"/>
        </w:rPr>
      </w:pPr>
      <w:hyperlink r:id="rId13" w:history="1">
        <w:r w:rsidRPr="0084476C">
          <w:rPr>
            <w:rFonts w:ascii="Arial" w:eastAsia="Times New Roman" w:hAnsi="Arial" w:cs="Arial"/>
            <w:color w:val="2C79B3"/>
            <w:sz w:val="20"/>
            <w:szCs w:val="20"/>
            <w:u w:val="single"/>
            <w:lang w:val="uk-UA" w:eastAsia="ru-RU"/>
          </w:rPr>
          <w:t>http://www.ioinformatics.org/</w:t>
        </w:r>
      </w:hyperlink>
    </w:p>
    <w:p w:rsidR="0084476C" w:rsidRPr="0084476C" w:rsidRDefault="0084476C" w:rsidP="0084476C">
      <w:pPr>
        <w:shd w:val="clear" w:color="auto" w:fill="FFFFFF"/>
        <w:spacing w:before="150" w:after="150" w:line="240" w:lineRule="auto"/>
        <w:jc w:val="both"/>
        <w:rPr>
          <w:rFonts w:ascii="Arial" w:eastAsia="Times New Roman" w:hAnsi="Arial" w:cs="Arial"/>
          <w:color w:val="515756"/>
          <w:sz w:val="20"/>
          <w:szCs w:val="20"/>
          <w:lang w:eastAsia="ru-RU"/>
        </w:rPr>
      </w:pPr>
      <w:hyperlink r:id="rId14" w:history="1">
        <w:r w:rsidRPr="0084476C">
          <w:rPr>
            <w:rFonts w:ascii="Arial" w:eastAsia="Times New Roman" w:hAnsi="Arial" w:cs="Arial"/>
            <w:color w:val="2C79B3"/>
            <w:sz w:val="20"/>
            <w:szCs w:val="20"/>
            <w:u w:val="single"/>
            <w:lang w:val="uk-UA" w:eastAsia="ru-RU"/>
          </w:rPr>
          <w:t>http://olymp.sumdu.edu.ua</w:t>
        </w:r>
      </w:hyperlink>
    </w:p>
    <w:p w:rsidR="0084476C" w:rsidRPr="0084476C" w:rsidRDefault="0084476C" w:rsidP="0084476C">
      <w:pPr>
        <w:shd w:val="clear" w:color="auto" w:fill="FFFFFF"/>
        <w:spacing w:before="150" w:after="150" w:line="240" w:lineRule="auto"/>
        <w:jc w:val="both"/>
        <w:rPr>
          <w:rFonts w:ascii="Arial" w:eastAsia="Times New Roman" w:hAnsi="Arial" w:cs="Arial"/>
          <w:color w:val="515756"/>
          <w:sz w:val="20"/>
          <w:szCs w:val="20"/>
          <w:lang w:eastAsia="ru-RU"/>
        </w:rPr>
      </w:pPr>
      <w:hyperlink r:id="rId15" w:history="1">
        <w:r w:rsidRPr="0084476C">
          <w:rPr>
            <w:rFonts w:ascii="Arial" w:eastAsia="Times New Roman" w:hAnsi="Arial" w:cs="Arial"/>
            <w:color w:val="2C79B3"/>
            <w:sz w:val="20"/>
            <w:szCs w:val="20"/>
            <w:u w:val="single"/>
            <w:lang w:val="en-US" w:eastAsia="ru-RU"/>
          </w:rPr>
          <w:t>http</w:t>
        </w:r>
        <w:r w:rsidRPr="0084476C">
          <w:rPr>
            <w:rFonts w:ascii="Arial" w:eastAsia="Times New Roman" w:hAnsi="Arial" w:cs="Arial"/>
            <w:color w:val="2C79B3"/>
            <w:sz w:val="20"/>
            <w:szCs w:val="20"/>
            <w:u w:val="single"/>
            <w:lang w:val="uk-UA" w:eastAsia="ru-RU"/>
          </w:rPr>
          <w:t>://</w:t>
        </w:r>
        <w:r w:rsidRPr="0084476C">
          <w:rPr>
            <w:rFonts w:ascii="Arial" w:eastAsia="Times New Roman" w:hAnsi="Arial" w:cs="Arial"/>
            <w:color w:val="2C79B3"/>
            <w:sz w:val="20"/>
            <w:szCs w:val="20"/>
            <w:u w:val="single"/>
            <w:lang w:val="en-US" w:eastAsia="ru-RU"/>
          </w:rPr>
          <w:t>www</w:t>
        </w:r>
        <w:r w:rsidRPr="0084476C">
          <w:rPr>
            <w:rFonts w:ascii="Arial" w:eastAsia="Times New Roman" w:hAnsi="Arial" w:cs="Arial"/>
            <w:color w:val="2C79B3"/>
            <w:sz w:val="20"/>
            <w:szCs w:val="20"/>
            <w:u w:val="single"/>
            <w:lang w:val="uk-UA" w:eastAsia="ru-RU"/>
          </w:rPr>
          <w:t>.</w:t>
        </w:r>
        <w:r w:rsidRPr="0084476C">
          <w:rPr>
            <w:rFonts w:ascii="Arial" w:eastAsia="Times New Roman" w:hAnsi="Arial" w:cs="Arial"/>
            <w:color w:val="2C79B3"/>
            <w:sz w:val="20"/>
            <w:szCs w:val="20"/>
            <w:u w:val="single"/>
            <w:lang w:val="en-US" w:eastAsia="ru-RU"/>
          </w:rPr>
          <w:t>e</w:t>
        </w:r>
        <w:r w:rsidRPr="0084476C">
          <w:rPr>
            <w:rFonts w:ascii="Arial" w:eastAsia="Times New Roman" w:hAnsi="Arial" w:cs="Arial"/>
            <w:color w:val="2C79B3"/>
            <w:sz w:val="20"/>
            <w:szCs w:val="20"/>
            <w:u w:val="single"/>
            <w:lang w:val="uk-UA" w:eastAsia="ru-RU"/>
          </w:rPr>
          <w:t>-</w:t>
        </w:r>
        <w:proofErr w:type="spellStart"/>
        <w:r w:rsidRPr="0084476C">
          <w:rPr>
            <w:rFonts w:ascii="Arial" w:eastAsia="Times New Roman" w:hAnsi="Arial" w:cs="Arial"/>
            <w:color w:val="2C79B3"/>
            <w:sz w:val="20"/>
            <w:szCs w:val="20"/>
            <w:u w:val="single"/>
            <w:lang w:val="en-US" w:eastAsia="ru-RU"/>
          </w:rPr>
          <w:t>olimp</w:t>
        </w:r>
        <w:proofErr w:type="spellEnd"/>
        <w:r w:rsidRPr="0084476C">
          <w:rPr>
            <w:rFonts w:ascii="Arial" w:eastAsia="Times New Roman" w:hAnsi="Arial" w:cs="Arial"/>
            <w:color w:val="2C79B3"/>
            <w:sz w:val="20"/>
            <w:szCs w:val="20"/>
            <w:u w:val="single"/>
            <w:lang w:val="uk-UA" w:eastAsia="ru-RU"/>
          </w:rPr>
          <w:t>.</w:t>
        </w:r>
        <w:r w:rsidRPr="0084476C">
          <w:rPr>
            <w:rFonts w:ascii="Arial" w:eastAsia="Times New Roman" w:hAnsi="Arial" w:cs="Arial"/>
            <w:color w:val="2C79B3"/>
            <w:sz w:val="20"/>
            <w:szCs w:val="20"/>
            <w:u w:val="single"/>
            <w:lang w:val="en-US" w:eastAsia="ru-RU"/>
          </w:rPr>
          <w:t>com</w:t>
        </w:r>
        <w:r w:rsidRPr="0084476C">
          <w:rPr>
            <w:rFonts w:ascii="Arial" w:eastAsia="Times New Roman" w:hAnsi="Arial" w:cs="Arial"/>
            <w:color w:val="2C79B3"/>
            <w:sz w:val="20"/>
            <w:szCs w:val="20"/>
            <w:u w:val="single"/>
            <w:lang w:val="uk-UA" w:eastAsia="ru-RU"/>
          </w:rPr>
          <w:t>.</w:t>
        </w:r>
        <w:proofErr w:type="spellStart"/>
        <w:r w:rsidRPr="0084476C">
          <w:rPr>
            <w:rFonts w:ascii="Arial" w:eastAsia="Times New Roman" w:hAnsi="Arial" w:cs="Arial"/>
            <w:color w:val="2C79B3"/>
            <w:sz w:val="20"/>
            <w:szCs w:val="20"/>
            <w:u w:val="single"/>
            <w:lang w:val="en-US" w:eastAsia="ru-RU"/>
          </w:rPr>
          <w:t>ua</w:t>
        </w:r>
        <w:proofErr w:type="spellEnd"/>
        <w:r w:rsidRPr="0084476C">
          <w:rPr>
            <w:rFonts w:ascii="Arial" w:eastAsia="Times New Roman" w:hAnsi="Arial" w:cs="Arial"/>
            <w:color w:val="2C79B3"/>
            <w:sz w:val="20"/>
            <w:szCs w:val="20"/>
            <w:u w:val="single"/>
            <w:lang w:val="uk-UA" w:eastAsia="ru-RU"/>
          </w:rPr>
          <w:t>/</w:t>
        </w:r>
      </w:hyperlink>
    </w:p>
    <w:p w:rsidR="0084476C" w:rsidRPr="0084476C" w:rsidRDefault="0084476C" w:rsidP="0084476C">
      <w:pPr>
        <w:shd w:val="clear" w:color="auto" w:fill="FFFFFF"/>
        <w:spacing w:before="150" w:after="150" w:line="240" w:lineRule="auto"/>
        <w:jc w:val="both"/>
        <w:rPr>
          <w:rFonts w:ascii="Arial" w:eastAsia="Times New Roman" w:hAnsi="Arial" w:cs="Arial"/>
          <w:color w:val="515756"/>
          <w:sz w:val="20"/>
          <w:szCs w:val="20"/>
          <w:lang w:eastAsia="ru-RU"/>
        </w:rPr>
      </w:pPr>
      <w:hyperlink r:id="rId16" w:history="1">
        <w:r w:rsidRPr="0084476C">
          <w:rPr>
            <w:rFonts w:ascii="Arial" w:eastAsia="Times New Roman" w:hAnsi="Arial" w:cs="Arial"/>
            <w:color w:val="2C79B3"/>
            <w:sz w:val="20"/>
            <w:szCs w:val="20"/>
            <w:u w:val="single"/>
            <w:lang w:val="uk-UA" w:eastAsia="ru-RU"/>
          </w:rPr>
          <w:t>https://www.topcoder.com/</w:t>
        </w:r>
      </w:hyperlink>
    </w:p>
    <w:p w:rsidR="0084476C" w:rsidRPr="0084476C" w:rsidRDefault="0084476C" w:rsidP="0084476C">
      <w:pPr>
        <w:shd w:val="clear" w:color="auto" w:fill="FFFFFF"/>
        <w:spacing w:before="150" w:after="150" w:line="240" w:lineRule="auto"/>
        <w:jc w:val="both"/>
        <w:rPr>
          <w:rFonts w:ascii="Arial" w:eastAsia="Times New Roman" w:hAnsi="Arial" w:cs="Arial"/>
          <w:color w:val="515756"/>
          <w:sz w:val="20"/>
          <w:szCs w:val="20"/>
          <w:lang w:eastAsia="ru-RU"/>
        </w:rPr>
      </w:pPr>
      <w:hyperlink r:id="rId17" w:history="1">
        <w:r w:rsidRPr="0084476C">
          <w:rPr>
            <w:rFonts w:ascii="Arial" w:eastAsia="Times New Roman" w:hAnsi="Arial" w:cs="Arial"/>
            <w:color w:val="2C79B3"/>
            <w:sz w:val="20"/>
            <w:szCs w:val="20"/>
            <w:u w:val="single"/>
            <w:lang w:val="en-US" w:eastAsia="ru-RU"/>
          </w:rPr>
          <w:t>https</w:t>
        </w:r>
        <w:r w:rsidRPr="0084476C">
          <w:rPr>
            <w:rFonts w:ascii="Arial" w:eastAsia="Times New Roman" w:hAnsi="Arial" w:cs="Arial"/>
            <w:color w:val="2C79B3"/>
            <w:sz w:val="20"/>
            <w:szCs w:val="20"/>
            <w:u w:val="single"/>
            <w:lang w:val="uk-UA" w:eastAsia="ru-RU"/>
          </w:rPr>
          <w:t>://</w:t>
        </w:r>
        <w:r w:rsidRPr="0084476C">
          <w:rPr>
            <w:rFonts w:ascii="Arial" w:eastAsia="Times New Roman" w:hAnsi="Arial" w:cs="Arial"/>
            <w:color w:val="2C79B3"/>
            <w:sz w:val="20"/>
            <w:szCs w:val="20"/>
            <w:u w:val="single"/>
            <w:lang w:val="en-US" w:eastAsia="ru-RU"/>
          </w:rPr>
          <w:t>www</w:t>
        </w:r>
        <w:r w:rsidRPr="0084476C">
          <w:rPr>
            <w:rFonts w:ascii="Arial" w:eastAsia="Times New Roman" w:hAnsi="Arial" w:cs="Arial"/>
            <w:color w:val="2C79B3"/>
            <w:sz w:val="20"/>
            <w:szCs w:val="20"/>
            <w:u w:val="single"/>
            <w:lang w:val="uk-UA" w:eastAsia="ru-RU"/>
          </w:rPr>
          <w:t>.</w:t>
        </w:r>
        <w:proofErr w:type="spellStart"/>
        <w:r w:rsidRPr="0084476C">
          <w:rPr>
            <w:rFonts w:ascii="Arial" w:eastAsia="Times New Roman" w:hAnsi="Arial" w:cs="Arial"/>
            <w:color w:val="2C79B3"/>
            <w:sz w:val="20"/>
            <w:szCs w:val="20"/>
            <w:u w:val="single"/>
            <w:lang w:val="en-US" w:eastAsia="ru-RU"/>
          </w:rPr>
          <w:t>hackerrank</w:t>
        </w:r>
        <w:proofErr w:type="spellEnd"/>
        <w:r w:rsidRPr="0084476C">
          <w:rPr>
            <w:rFonts w:ascii="Arial" w:eastAsia="Times New Roman" w:hAnsi="Arial" w:cs="Arial"/>
            <w:color w:val="2C79B3"/>
            <w:sz w:val="20"/>
            <w:szCs w:val="20"/>
            <w:u w:val="single"/>
            <w:lang w:val="uk-UA" w:eastAsia="ru-RU"/>
          </w:rPr>
          <w:t>.</w:t>
        </w:r>
        <w:r w:rsidRPr="0084476C">
          <w:rPr>
            <w:rFonts w:ascii="Arial" w:eastAsia="Times New Roman" w:hAnsi="Arial" w:cs="Arial"/>
            <w:color w:val="2C79B3"/>
            <w:sz w:val="20"/>
            <w:szCs w:val="20"/>
            <w:u w:val="single"/>
            <w:lang w:val="en-US" w:eastAsia="ru-RU"/>
          </w:rPr>
          <w:t>com</w:t>
        </w:r>
        <w:r w:rsidRPr="0084476C">
          <w:rPr>
            <w:rFonts w:ascii="Arial" w:eastAsia="Times New Roman" w:hAnsi="Arial" w:cs="Arial"/>
            <w:color w:val="2C79B3"/>
            <w:sz w:val="20"/>
            <w:szCs w:val="20"/>
            <w:u w:val="single"/>
            <w:lang w:val="uk-UA" w:eastAsia="ru-RU"/>
          </w:rPr>
          <w:t>/</w:t>
        </w:r>
      </w:hyperlink>
    </w:p>
    <w:p w:rsidR="0084476C" w:rsidRPr="0084476C" w:rsidRDefault="0084476C" w:rsidP="0084476C">
      <w:pPr>
        <w:shd w:val="clear" w:color="auto" w:fill="FFFFFF"/>
        <w:spacing w:before="150" w:after="0" w:line="240" w:lineRule="auto"/>
        <w:jc w:val="center"/>
        <w:rPr>
          <w:rFonts w:ascii="Arial" w:eastAsia="Times New Roman" w:hAnsi="Arial" w:cs="Arial"/>
          <w:color w:val="515756"/>
          <w:sz w:val="20"/>
          <w:szCs w:val="20"/>
          <w:lang w:eastAsia="ru-RU"/>
        </w:rPr>
      </w:pPr>
      <w:r w:rsidRPr="0084476C">
        <w:rPr>
          <w:rFonts w:ascii="Arial" w:eastAsia="Times New Roman" w:hAnsi="Arial" w:cs="Arial"/>
          <w:b/>
          <w:bCs/>
          <w:color w:val="515756"/>
          <w:sz w:val="20"/>
          <w:szCs w:val="20"/>
          <w:lang w:val="uk-UA" w:eastAsia="ru-RU"/>
        </w:rPr>
        <w:t>Подання звітів та заявок на участь у IV етапі олімпіади</w:t>
      </w:r>
    </w:p>
    <w:p w:rsidR="0084476C" w:rsidRPr="0084476C" w:rsidRDefault="0084476C" w:rsidP="0084476C">
      <w:pPr>
        <w:shd w:val="clear" w:color="auto" w:fill="FFFFFF"/>
        <w:spacing w:before="150" w:after="0" w:line="240" w:lineRule="auto"/>
        <w:ind w:firstLine="425"/>
        <w:jc w:val="both"/>
        <w:rPr>
          <w:rFonts w:ascii="Arial" w:eastAsia="Times New Roman" w:hAnsi="Arial" w:cs="Arial"/>
          <w:color w:val="515756"/>
          <w:sz w:val="20"/>
          <w:szCs w:val="20"/>
          <w:lang w:eastAsia="ru-RU"/>
        </w:rPr>
      </w:pPr>
      <w:r w:rsidRPr="0084476C">
        <w:rPr>
          <w:rFonts w:ascii="Arial" w:eastAsia="Times New Roman" w:hAnsi="Arial" w:cs="Arial"/>
          <w:color w:val="515756"/>
          <w:sz w:val="20"/>
          <w:szCs w:val="20"/>
          <w:lang w:val="uk-UA" w:eastAsia="ru-RU"/>
        </w:rPr>
        <w:t>Звіти про проведення ІІІ етапу разом із текстами завдань ІІІ етапу з розв’язаннями та заявки на участь команд у ІV етапі Всеукраїнської учнівської олімпіади з інформатики слід подати </w:t>
      </w:r>
      <w:r w:rsidRPr="0084476C">
        <w:rPr>
          <w:rFonts w:ascii="Arial" w:eastAsia="Times New Roman" w:hAnsi="Arial" w:cs="Arial"/>
          <w:b/>
          <w:bCs/>
          <w:color w:val="515756"/>
          <w:sz w:val="20"/>
          <w:szCs w:val="20"/>
          <w:lang w:val="uk-UA" w:eastAsia="ru-RU"/>
        </w:rPr>
        <w:t>до 4 березня 2019 року </w:t>
      </w:r>
      <w:r w:rsidRPr="0084476C">
        <w:rPr>
          <w:rFonts w:ascii="Arial" w:eastAsia="Times New Roman" w:hAnsi="Arial" w:cs="Arial"/>
          <w:color w:val="515756"/>
          <w:sz w:val="20"/>
          <w:szCs w:val="20"/>
          <w:lang w:val="uk-UA" w:eastAsia="ru-RU"/>
        </w:rPr>
        <w:t>на адресу Державної наукової установи «Інститут модернізації змісту освіти». Форма цих документів визначається додатками 1 і 2 до Положення.</w:t>
      </w:r>
    </w:p>
    <w:p w:rsidR="00E1319B" w:rsidRDefault="00E1319B">
      <w:bookmarkStart w:id="0" w:name="_GoBack"/>
      <w:bookmarkEnd w:id="0"/>
    </w:p>
    <w:sectPr w:rsidR="00E13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6C"/>
    <w:rsid w:val="0084476C"/>
    <w:rsid w:val="00E13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9F23B-CBBF-4D69-B0B2-693CB6BC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44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476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4476C"/>
    <w:rPr>
      <w:b/>
      <w:bCs/>
    </w:rPr>
  </w:style>
  <w:style w:type="paragraph" w:styleId="2">
    <w:name w:val="Body Text 2"/>
    <w:basedOn w:val="a"/>
    <w:link w:val="20"/>
    <w:uiPriority w:val="99"/>
    <w:semiHidden/>
    <w:unhideWhenUsed/>
    <w:rsid w:val="00844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84476C"/>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844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84476C"/>
    <w:rPr>
      <w:rFonts w:ascii="Times New Roman" w:eastAsia="Times New Roman" w:hAnsi="Times New Roman" w:cs="Times New Roman"/>
      <w:sz w:val="24"/>
      <w:szCs w:val="24"/>
      <w:lang w:eastAsia="ru-RU"/>
    </w:rPr>
  </w:style>
  <w:style w:type="character" w:styleId="a6">
    <w:name w:val="Emphasis"/>
    <w:basedOn w:val="a0"/>
    <w:uiPriority w:val="20"/>
    <w:qFormat/>
    <w:rsid w:val="0084476C"/>
    <w:rPr>
      <w:i/>
      <w:iCs/>
    </w:rPr>
  </w:style>
  <w:style w:type="paragraph" w:styleId="21">
    <w:name w:val="Body Text Indent 2"/>
    <w:basedOn w:val="a"/>
    <w:link w:val="22"/>
    <w:uiPriority w:val="99"/>
    <w:semiHidden/>
    <w:unhideWhenUsed/>
    <w:rsid w:val="00844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84476C"/>
    <w:rPr>
      <w:rFonts w:ascii="Times New Roman" w:eastAsia="Times New Roman" w:hAnsi="Times New Roman" w:cs="Times New Roman"/>
      <w:sz w:val="24"/>
      <w:szCs w:val="24"/>
      <w:lang w:eastAsia="ru-RU"/>
    </w:rPr>
  </w:style>
  <w:style w:type="paragraph" w:styleId="a7">
    <w:name w:val="List Paragraph"/>
    <w:basedOn w:val="a"/>
    <w:uiPriority w:val="34"/>
    <w:qFormat/>
    <w:rsid w:val="00844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844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84476C"/>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44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28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cle.com/technetwork/java/javase/downloads/jdk7-downloads-1880260.html" TargetMode="External"/><Relationship Id="rId13" Type="http://schemas.openxmlformats.org/officeDocument/2006/relationships/hyperlink" Target="http://www.ioinformatics.org/"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ngware.com/downloads/wingide-101" TargetMode="External"/><Relationship Id="rId12" Type="http://schemas.openxmlformats.org/officeDocument/2006/relationships/hyperlink" Target="http://olymp.vinnica.ua/" TargetMode="External"/><Relationship Id="rId17" Type="http://schemas.openxmlformats.org/officeDocument/2006/relationships/hyperlink" Target="https://www.hackerrank.com/" TargetMode="External"/><Relationship Id="rId2" Type="http://schemas.openxmlformats.org/officeDocument/2006/relationships/settings" Target="settings.xml"/><Relationship Id="rId16" Type="http://schemas.openxmlformats.org/officeDocument/2006/relationships/hyperlink" Target="https://www.topcoder.com/" TargetMode="External"/><Relationship Id="rId1" Type="http://schemas.openxmlformats.org/officeDocument/2006/relationships/styles" Target="styles.xml"/><Relationship Id="rId6" Type="http://schemas.openxmlformats.org/officeDocument/2006/relationships/hyperlink" Target="https://eclipse.org/downloads/" TargetMode="External"/><Relationship Id="rId11" Type="http://schemas.openxmlformats.org/officeDocument/2006/relationships/hyperlink" Target="http://www.uoi.in.ua/" TargetMode="External"/><Relationship Id="rId5" Type="http://schemas.openxmlformats.org/officeDocument/2006/relationships/hyperlink" Target="mailto:alex.mitsa@uzhnu.edu.ua" TargetMode="External"/><Relationship Id="rId15" Type="http://schemas.openxmlformats.org/officeDocument/2006/relationships/hyperlink" Target="http://www.e-olimp.com.ua/" TargetMode="External"/><Relationship Id="rId10" Type="http://schemas.openxmlformats.org/officeDocument/2006/relationships/hyperlink" Target="http://olimp.vntu.edu.ua/cgi-bin/new-client?contest_id=194" TargetMode="External"/><Relationship Id="rId19" Type="http://schemas.openxmlformats.org/officeDocument/2006/relationships/theme" Target="theme/theme1.xml"/><Relationship Id="rId4" Type="http://schemas.openxmlformats.org/officeDocument/2006/relationships/hyperlink" Target="mailto:Andriy.Pankov@gmail.com" TargetMode="External"/><Relationship Id="rId9" Type="http://schemas.openxmlformats.org/officeDocument/2006/relationships/hyperlink" Target="http://olimp.vntu.edu.ua/cgi-bin/register" TargetMode="External"/><Relationship Id="rId14" Type="http://schemas.openxmlformats.org/officeDocument/2006/relationships/hyperlink" Target="http://olymp.sumd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1801</Words>
  <Characters>10268</Characters>
  <Application>Microsoft Office Word</Application>
  <DocSecurity>0</DocSecurity>
  <Lines>85</Lines>
  <Paragraphs>24</Paragraphs>
  <ScaleCrop>false</ScaleCrop>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2019-09-29T17:18:00Z</dcterms:created>
  <dcterms:modified xsi:type="dcterms:W3CDTF">2019-09-29T17:19:00Z</dcterms:modified>
</cp:coreProperties>
</file>