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13" w:rsidRPr="008332F9" w:rsidRDefault="00780513" w:rsidP="00833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AC4E1F"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2016-2017 навчального </w:t>
      </w:r>
      <w:r w:rsidRPr="008332F9">
        <w:rPr>
          <w:rFonts w:ascii="Times New Roman" w:hAnsi="Times New Roman" w:cs="Times New Roman"/>
          <w:sz w:val="28"/>
          <w:szCs w:val="28"/>
          <w:lang w:val="uk-UA"/>
        </w:rPr>
        <w:t>року на опорній школі проведено два заняття.</w:t>
      </w:r>
    </w:p>
    <w:p w:rsidR="00D13EBC" w:rsidRPr="008332F9" w:rsidRDefault="00D13EBC" w:rsidP="00833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На семінарі-практикумі </w:t>
      </w:r>
      <w:r w:rsidR="003C67F1" w:rsidRPr="008332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E1F" w:rsidRPr="008332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Технологія роботи  з обдарованими дітьми. Розв’язування олімпіад них задач</w:t>
      </w:r>
      <w:r w:rsidR="003C67F1"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C4E1F" w:rsidRPr="008332F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332F9">
        <w:rPr>
          <w:rFonts w:ascii="Times New Roman" w:hAnsi="Times New Roman" w:cs="Times New Roman"/>
          <w:sz w:val="28"/>
          <w:szCs w:val="28"/>
          <w:lang w:val="uk-UA"/>
        </w:rPr>
        <w:t>0 жовтня 201</w:t>
      </w:r>
      <w:r w:rsidR="00AC4E1F" w:rsidRPr="008332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 року було проаналізовано:</w:t>
      </w:r>
    </w:p>
    <w:p w:rsidR="00D13EBC" w:rsidRPr="008332F9" w:rsidRDefault="00A328BB" w:rsidP="008332F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13EBC" w:rsidRPr="008332F9">
        <w:rPr>
          <w:rFonts w:ascii="Times New Roman" w:hAnsi="Times New Roman" w:cs="Times New Roman"/>
          <w:sz w:val="28"/>
          <w:szCs w:val="28"/>
          <w:lang w:val="uk-UA"/>
        </w:rPr>
        <w:t>авдання олімпіад з інформатики та ІКТ ІІ</w:t>
      </w:r>
      <w:r w:rsidR="00AC4E1F" w:rsidRPr="008332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EBC"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 та І</w:t>
      </w:r>
      <w:r w:rsidR="00AC4E1F" w:rsidRPr="008332F9">
        <w:rPr>
          <w:rFonts w:ascii="Times New Roman" w:hAnsi="Times New Roman" w:cs="Times New Roman"/>
          <w:sz w:val="28"/>
          <w:szCs w:val="28"/>
          <w:lang w:val="uk-UA"/>
        </w:rPr>
        <w:t>V</w:t>
      </w:r>
      <w:r w:rsidR="00D13EBC"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 етапів</w:t>
      </w:r>
      <w:r w:rsidRPr="00833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4E1F" w:rsidRPr="008332F9" w:rsidRDefault="00AC4E1F" w:rsidP="008332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- тематика та методи розв’язування  </w:t>
      </w:r>
      <w:proofErr w:type="spellStart"/>
      <w:r w:rsidRPr="008332F9">
        <w:rPr>
          <w:rFonts w:ascii="Times New Roman" w:hAnsi="Times New Roman" w:cs="Times New Roman"/>
          <w:sz w:val="28"/>
          <w:szCs w:val="28"/>
          <w:lang w:val="uk-UA"/>
        </w:rPr>
        <w:t>олімпіадних</w:t>
      </w:r>
      <w:proofErr w:type="spellEnd"/>
      <w:r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 завдань з інформатики. </w:t>
      </w:r>
    </w:p>
    <w:p w:rsidR="00AC4E1F" w:rsidRPr="008332F9" w:rsidRDefault="00AC4E1F" w:rsidP="008332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>- Правила проведення олімпіад і вимоги до виконання робіт. Принципи роботи в системі проведення олімпіад EJUDGE.</w:t>
      </w:r>
    </w:p>
    <w:p w:rsidR="00AC4E1F" w:rsidRPr="008332F9" w:rsidRDefault="00AC4E1F" w:rsidP="008332F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>Практикум з розв'язування задач для вчителів інформатики на сайті e-</w:t>
      </w:r>
      <w:proofErr w:type="spellStart"/>
      <w:r w:rsidRPr="008332F9">
        <w:rPr>
          <w:rFonts w:ascii="Times New Roman" w:hAnsi="Times New Roman" w:cs="Times New Roman"/>
          <w:sz w:val="28"/>
          <w:szCs w:val="28"/>
          <w:lang w:val="uk-UA"/>
        </w:rPr>
        <w:t>olymp</w:t>
      </w:r>
      <w:proofErr w:type="spellEnd"/>
      <w:r w:rsidRPr="008332F9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A328BB" w:rsidRPr="008332F9" w:rsidRDefault="00A328BB" w:rsidP="008332F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для учнів та вчителів </w:t>
      </w:r>
      <w:r w:rsidR="00AC4E1F" w:rsidRPr="008332F9">
        <w:rPr>
          <w:rFonts w:ascii="Times New Roman" w:hAnsi="Times New Roman" w:cs="Times New Roman"/>
          <w:sz w:val="28"/>
          <w:szCs w:val="28"/>
          <w:lang w:val="uk-UA"/>
        </w:rPr>
        <w:t>перелік задач з тем: розгалуження, цикл, масиви, числові ряди.</w:t>
      </w:r>
    </w:p>
    <w:p w:rsidR="00B15C07" w:rsidRPr="008332F9" w:rsidRDefault="00B15C07" w:rsidP="00833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запропонованих </w:t>
      </w:r>
      <w:r w:rsidR="00AC4E1F" w:rsidRPr="008332F9">
        <w:rPr>
          <w:rFonts w:ascii="Times New Roman" w:hAnsi="Times New Roman" w:cs="Times New Roman"/>
          <w:b/>
          <w:sz w:val="28"/>
          <w:szCs w:val="28"/>
          <w:lang w:val="uk-UA"/>
        </w:rPr>
        <w:t>задач</w:t>
      </w:r>
      <w:r w:rsidRPr="008332F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5C07" w:rsidRPr="008332F9" w:rsidRDefault="00B15C07" w:rsidP="008332F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>розвиток логічного, аналітичного мислення та основних видів розумової діяльності: уміння використовувати індукцію, дедукцію, аналіз, синтез, робити висновки, узагальнення;</w:t>
      </w:r>
    </w:p>
    <w:p w:rsidR="00B15C07" w:rsidRPr="008332F9" w:rsidRDefault="00B15C07" w:rsidP="008332F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уміння розв’язувати змістовні задачі різного рівня складності, </w:t>
      </w:r>
      <w:proofErr w:type="spellStart"/>
      <w:r w:rsidRPr="008332F9">
        <w:rPr>
          <w:rFonts w:ascii="Times New Roman" w:hAnsi="Times New Roman" w:cs="Times New Roman"/>
          <w:sz w:val="28"/>
          <w:szCs w:val="28"/>
          <w:lang w:val="uk-UA"/>
        </w:rPr>
        <w:t>олімпіадні</w:t>
      </w:r>
      <w:proofErr w:type="spellEnd"/>
      <w:r w:rsidRPr="008332F9">
        <w:rPr>
          <w:rFonts w:ascii="Times New Roman" w:hAnsi="Times New Roman" w:cs="Times New Roman"/>
          <w:sz w:val="28"/>
          <w:szCs w:val="28"/>
          <w:lang w:val="uk-UA"/>
        </w:rPr>
        <w:t xml:space="preserve"> задачі, користуючись відомими теоретичними положеннями, математичним апаратом, літер</w:t>
      </w:r>
      <w:r w:rsidR="00960308" w:rsidRPr="008332F9">
        <w:rPr>
          <w:rFonts w:ascii="Times New Roman" w:hAnsi="Times New Roman" w:cs="Times New Roman"/>
          <w:sz w:val="28"/>
          <w:szCs w:val="28"/>
          <w:lang w:val="uk-UA"/>
        </w:rPr>
        <w:t>атурою та комп’ютерною технікою;</w:t>
      </w:r>
    </w:p>
    <w:p w:rsidR="00960308" w:rsidRPr="008332F9" w:rsidRDefault="00960308" w:rsidP="008332F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>навчити вчителів правильному підборі задач для підготовку учнів до участі в олімпіадах.</w:t>
      </w:r>
    </w:p>
    <w:p w:rsidR="00960308" w:rsidRPr="008332F9" w:rsidRDefault="00960308" w:rsidP="008332F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7F1" w:rsidRPr="008332F9" w:rsidRDefault="003C67F1" w:rsidP="008332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AC4E1F" w:rsidRPr="008332F9" w:rsidRDefault="00AC4E1F" w:rsidP="008332F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D13EBC" w:rsidRPr="008332F9" w:rsidRDefault="00D13EBC" w:rsidP="008332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32F9">
        <w:rPr>
          <w:color w:val="000000" w:themeColor="text1"/>
          <w:sz w:val="28"/>
          <w:szCs w:val="28"/>
          <w:lang w:val="uk-UA"/>
        </w:rPr>
        <w:lastRenderedPageBreak/>
        <w:t xml:space="preserve">На круглому столі </w:t>
      </w:r>
      <w:r w:rsidRPr="008332F9">
        <w:rPr>
          <w:sz w:val="28"/>
          <w:szCs w:val="28"/>
          <w:lang w:val="uk-UA"/>
        </w:rPr>
        <w:t>«</w:t>
      </w:r>
      <w:r w:rsidR="00AC4E1F" w:rsidRPr="008332F9">
        <w:rPr>
          <w:sz w:val="28"/>
          <w:szCs w:val="28"/>
          <w:lang w:val="uk-UA"/>
        </w:rPr>
        <w:t>Особливості викладання навчального предмету «Інформатика» в основній школі та перспективи удосконалення його змісту</w:t>
      </w:r>
      <w:r w:rsidRPr="008332F9">
        <w:rPr>
          <w:sz w:val="28"/>
          <w:szCs w:val="28"/>
          <w:lang w:val="uk-UA"/>
        </w:rPr>
        <w:t xml:space="preserve">»  </w:t>
      </w:r>
      <w:r w:rsidR="00AC4E1F" w:rsidRPr="008332F9">
        <w:rPr>
          <w:sz w:val="28"/>
          <w:szCs w:val="28"/>
          <w:lang w:val="uk-UA"/>
        </w:rPr>
        <w:t>01</w:t>
      </w:r>
      <w:r w:rsidRPr="008332F9">
        <w:rPr>
          <w:sz w:val="28"/>
          <w:szCs w:val="28"/>
          <w:lang w:val="uk-UA"/>
        </w:rPr>
        <w:t>.0</w:t>
      </w:r>
      <w:r w:rsidR="00AC4E1F" w:rsidRPr="008332F9">
        <w:rPr>
          <w:sz w:val="28"/>
          <w:szCs w:val="28"/>
          <w:lang w:val="uk-UA"/>
        </w:rPr>
        <w:t>6</w:t>
      </w:r>
      <w:r w:rsidRPr="008332F9">
        <w:rPr>
          <w:sz w:val="28"/>
          <w:szCs w:val="28"/>
          <w:lang w:val="uk-UA"/>
        </w:rPr>
        <w:t>.201</w:t>
      </w:r>
      <w:r w:rsidR="00AC4E1F" w:rsidRPr="008332F9">
        <w:rPr>
          <w:sz w:val="28"/>
          <w:szCs w:val="28"/>
          <w:lang w:val="uk-UA"/>
        </w:rPr>
        <w:t>7</w:t>
      </w:r>
      <w:r w:rsidRPr="008332F9">
        <w:rPr>
          <w:color w:val="000000" w:themeColor="text1"/>
          <w:sz w:val="28"/>
          <w:szCs w:val="28"/>
          <w:lang w:val="uk-UA"/>
        </w:rPr>
        <w:t xml:space="preserve"> було обговорено:</w:t>
      </w:r>
    </w:p>
    <w:p w:rsidR="00AC4E1F" w:rsidRPr="008332F9" w:rsidRDefault="00AC4E1F" w:rsidP="00B027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32F9">
        <w:rPr>
          <w:color w:val="000000" w:themeColor="text1"/>
          <w:sz w:val="28"/>
          <w:szCs w:val="28"/>
          <w:lang w:val="uk-UA"/>
        </w:rPr>
        <w:t>1. Формува</w:t>
      </w:r>
      <w:r w:rsidR="00B02741">
        <w:rPr>
          <w:color w:val="000000" w:themeColor="text1"/>
          <w:sz w:val="28"/>
          <w:szCs w:val="28"/>
          <w:lang w:val="uk-UA"/>
        </w:rPr>
        <w:t>н</w:t>
      </w:r>
      <w:r w:rsidRPr="008332F9">
        <w:rPr>
          <w:color w:val="000000" w:themeColor="text1"/>
          <w:sz w:val="28"/>
          <w:szCs w:val="28"/>
          <w:lang w:val="uk-UA"/>
        </w:rPr>
        <w:t>ня інформаційно-цифрової компетентності учнів як стратегічна задача загальної середньої освіти</w:t>
      </w:r>
    </w:p>
    <w:p w:rsidR="00AC4E1F" w:rsidRPr="008332F9" w:rsidRDefault="00AC4E1F" w:rsidP="00B027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32F9">
        <w:rPr>
          <w:color w:val="000000" w:themeColor="text1"/>
          <w:sz w:val="28"/>
          <w:szCs w:val="28"/>
          <w:lang w:val="uk-UA"/>
        </w:rPr>
        <w:t>2. Особливості викладання шкільного курсу інформатики в контексті оновлених програм та реалізації концепції «Нова українська школа»</w:t>
      </w:r>
    </w:p>
    <w:p w:rsidR="00AC4E1F" w:rsidRPr="008332F9" w:rsidRDefault="00AC4E1F" w:rsidP="00B027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32F9">
        <w:rPr>
          <w:color w:val="000000" w:themeColor="text1"/>
          <w:sz w:val="28"/>
          <w:szCs w:val="28"/>
          <w:lang w:val="uk-UA"/>
        </w:rPr>
        <w:t>3. Науково-методичне забезпечення викладання інформатики в основній та старшій школі</w:t>
      </w:r>
    </w:p>
    <w:p w:rsidR="00AC4E1F" w:rsidRPr="008332F9" w:rsidRDefault="00AC4E1F" w:rsidP="00B027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32F9">
        <w:rPr>
          <w:color w:val="000000" w:themeColor="text1"/>
          <w:sz w:val="28"/>
          <w:szCs w:val="28"/>
          <w:lang w:val="uk-UA"/>
        </w:rPr>
        <w:t>4. Методичні принципи підготовки школярів до олімпіад, конкурсів, турнірів</w:t>
      </w:r>
    </w:p>
    <w:p w:rsidR="00AC4E1F" w:rsidRPr="008332F9" w:rsidRDefault="00AC4E1F" w:rsidP="00B027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32F9">
        <w:rPr>
          <w:color w:val="000000" w:themeColor="text1"/>
          <w:sz w:val="28"/>
          <w:szCs w:val="28"/>
          <w:lang w:val="uk-UA"/>
        </w:rPr>
        <w:t>5. Особливості підготовки вчителів до викладання інформатики за оновленими програмами</w:t>
      </w:r>
    </w:p>
    <w:p w:rsidR="00AC4E1F" w:rsidRPr="008332F9" w:rsidRDefault="00AC4E1F" w:rsidP="00B027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32F9">
        <w:rPr>
          <w:color w:val="000000" w:themeColor="text1"/>
          <w:sz w:val="28"/>
          <w:szCs w:val="28"/>
          <w:lang w:val="uk-UA"/>
        </w:rPr>
        <w:t>6. Система методичного супроводу професійного розвитку вчителя інформатики</w:t>
      </w:r>
    </w:p>
    <w:p w:rsidR="00AC4E1F" w:rsidRPr="008332F9" w:rsidRDefault="00AC4E1F" w:rsidP="00B02741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sz w:val="28"/>
          <w:szCs w:val="28"/>
          <w:lang w:val="uk-UA"/>
        </w:rPr>
        <w:t>Викорис</w:t>
      </w:r>
      <w:bookmarkStart w:id="0" w:name="_GoBack"/>
      <w:bookmarkEnd w:id="0"/>
      <w:r w:rsidRPr="008332F9">
        <w:rPr>
          <w:rFonts w:ascii="Times New Roman" w:hAnsi="Times New Roman" w:cs="Times New Roman"/>
          <w:sz w:val="28"/>
          <w:szCs w:val="28"/>
          <w:lang w:val="uk-UA"/>
        </w:rPr>
        <w:t>тання хмарних технологій в навчальному закладі та при викладанні інформатики (обмін досвідом з методики впровадження)</w:t>
      </w:r>
    </w:p>
    <w:p w:rsidR="00AC4E1F" w:rsidRPr="008332F9" w:rsidRDefault="00AC4E1F" w:rsidP="00B02741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Програмне забезпечення комп’ютерно класу в навчальному закладі (операційна система, </w:t>
      </w:r>
      <w:proofErr w:type="spellStart"/>
      <w:r w:rsidRPr="00833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офлайн</w:t>
      </w:r>
      <w:proofErr w:type="spellEnd"/>
      <w:r w:rsidRPr="00833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онлайн програмне забезпечення)</w:t>
      </w:r>
    </w:p>
    <w:p w:rsidR="00780513" w:rsidRPr="008332F9" w:rsidRDefault="00780513" w:rsidP="008332F9">
      <w:pPr>
        <w:pStyle w:val="70"/>
        <w:shd w:val="clear" w:color="auto" w:fill="auto"/>
        <w:tabs>
          <w:tab w:val="left" w:pos="709"/>
        </w:tabs>
        <w:spacing w:before="0" w:line="360" w:lineRule="auto"/>
        <w:ind w:firstLine="709"/>
        <w:rPr>
          <w:sz w:val="28"/>
          <w:szCs w:val="28"/>
          <w:lang w:val="uk-UA"/>
        </w:rPr>
      </w:pPr>
      <w:r w:rsidRPr="008332F9">
        <w:rPr>
          <w:sz w:val="28"/>
          <w:szCs w:val="28"/>
          <w:lang w:val="uk-UA"/>
        </w:rPr>
        <w:t>Також протягом року надавались методичні консультації з питань підготовки учнів до олімпіад та методики викладання інформатики в старших класах.</w:t>
      </w:r>
    </w:p>
    <w:sectPr w:rsidR="00780513" w:rsidRPr="0083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517"/>
    <w:multiLevelType w:val="hybridMultilevel"/>
    <w:tmpl w:val="04CEBA80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11EE9"/>
    <w:multiLevelType w:val="hybridMultilevel"/>
    <w:tmpl w:val="868C1B0E"/>
    <w:lvl w:ilvl="0" w:tplc="10B4166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5F97"/>
    <w:multiLevelType w:val="hybridMultilevel"/>
    <w:tmpl w:val="C1323CF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E12EF"/>
    <w:multiLevelType w:val="hybridMultilevel"/>
    <w:tmpl w:val="90905A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D121F7"/>
    <w:multiLevelType w:val="hybridMultilevel"/>
    <w:tmpl w:val="B6101BDE"/>
    <w:lvl w:ilvl="0" w:tplc="AB661A2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B16F0F"/>
    <w:multiLevelType w:val="multilevel"/>
    <w:tmpl w:val="C6C6333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52451B"/>
    <w:multiLevelType w:val="hybridMultilevel"/>
    <w:tmpl w:val="DC4005B8"/>
    <w:lvl w:ilvl="0" w:tplc="A0F8EB8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71662D27"/>
    <w:multiLevelType w:val="hybridMultilevel"/>
    <w:tmpl w:val="123244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BC"/>
    <w:rsid w:val="000348B7"/>
    <w:rsid w:val="003C67F1"/>
    <w:rsid w:val="00780513"/>
    <w:rsid w:val="008332F9"/>
    <w:rsid w:val="008C75F8"/>
    <w:rsid w:val="00960308"/>
    <w:rsid w:val="009C6D53"/>
    <w:rsid w:val="00A328BB"/>
    <w:rsid w:val="00AC4E1F"/>
    <w:rsid w:val="00B02741"/>
    <w:rsid w:val="00B15C07"/>
    <w:rsid w:val="00D13EBC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5C0C"/>
  <w15:docId w15:val="{FF003581-2C6D-4D0E-BFA7-07FB6CC9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rsid w:val="00D13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13EBC"/>
    <w:pPr>
      <w:widowControl w:val="0"/>
      <w:shd w:val="clear" w:color="auto" w:fill="FFFFFF"/>
      <w:spacing w:before="420" w:after="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1">
    <w:name w:val="Основной текст (7) + Курсив"/>
    <w:basedOn w:val="7"/>
    <w:rsid w:val="00D13E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TaskTitle">
    <w:name w:val="Task Title"/>
    <w:basedOn w:val="a"/>
    <w:next w:val="a"/>
    <w:link w:val="TaskTitle0"/>
    <w:rsid w:val="00D13EBC"/>
    <w:pPr>
      <w:spacing w:before="120" w:after="0" w:line="235" w:lineRule="auto"/>
      <w:jc w:val="center"/>
    </w:pPr>
    <w:rPr>
      <w:rFonts w:ascii="Verdana" w:eastAsia="Times New Roman" w:hAnsi="Verdana" w:cs="Times New Roman"/>
      <w:b/>
      <w:lang w:val="uk-UA"/>
    </w:rPr>
  </w:style>
  <w:style w:type="character" w:customStyle="1" w:styleId="TaskTitle0">
    <w:name w:val="Task Title Знак"/>
    <w:basedOn w:val="a0"/>
    <w:link w:val="TaskTitle"/>
    <w:rsid w:val="00D13EBC"/>
    <w:rPr>
      <w:rFonts w:ascii="Verdana" w:eastAsia="Times New Roman" w:hAnsi="Verdana" w:cs="Times New Roman"/>
      <w:b/>
      <w:lang w:val="uk-UA"/>
    </w:rPr>
  </w:style>
  <w:style w:type="paragraph" w:styleId="a4">
    <w:name w:val="List Paragraph"/>
    <w:basedOn w:val="a"/>
    <w:uiPriority w:val="34"/>
    <w:qFormat/>
    <w:rsid w:val="00D1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teacher</cp:lastModifiedBy>
  <cp:revision>9</cp:revision>
  <dcterms:created xsi:type="dcterms:W3CDTF">2016-06-06T07:42:00Z</dcterms:created>
  <dcterms:modified xsi:type="dcterms:W3CDTF">2017-05-29T07:27:00Z</dcterms:modified>
</cp:coreProperties>
</file>