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69" w:rsidRPr="001B5C69" w:rsidRDefault="001B5C69" w:rsidP="001B5C6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52"/>
          <w:szCs w:val="20"/>
          <w:lang w:val="en-US" w:eastAsia="ru-RU"/>
        </w:rPr>
      </w:pPr>
      <w:bookmarkStart w:id="0" w:name="_GoBack"/>
      <w:r w:rsidRPr="001B5C69">
        <w:rPr>
          <w:rFonts w:ascii="Times New Roman" w:eastAsia="Times New Roman" w:hAnsi="Times New Roman" w:cs="Times New Roman"/>
          <w:bCs/>
          <w:color w:val="000000"/>
          <w:sz w:val="52"/>
          <w:szCs w:val="20"/>
          <w:lang w:val="en-US" w:eastAsia="ru-RU"/>
        </w:rPr>
        <w:t>Java</w:t>
      </w:r>
    </w:p>
    <w:bookmarkEnd w:id="0"/>
    <w:p w:rsidR="001B5C69" w:rsidRPr="001B5C69" w:rsidRDefault="001B5C69" w:rsidP="001B5C6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</w:pPr>
      <w:r w:rsidRPr="001B5C69"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  <w:t>Submit a solution for B</w:t>
      </w: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1561"/>
      </w:tblGrid>
      <w:tr w:rsidR="001B5C69" w:rsidRPr="001B5C69" w:rsidTr="001B5C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B5C69" w:rsidRPr="001B5C69" w:rsidRDefault="001B5C69" w:rsidP="001B5C69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B5C6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Full</w:t>
            </w:r>
            <w:proofErr w:type="spellEnd"/>
            <w:r w:rsidRPr="001B5C6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B5C6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score</w:t>
            </w:r>
            <w:proofErr w:type="spellEnd"/>
            <w:r w:rsidRPr="001B5C6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B5C69" w:rsidRPr="001B5C69" w:rsidRDefault="001B5C69" w:rsidP="001B5C69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B5C6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100</w:t>
            </w:r>
          </w:p>
        </w:tc>
      </w:tr>
      <w:tr w:rsidR="001B5C69" w:rsidRPr="001B5C69" w:rsidTr="001B5C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B5C69" w:rsidRPr="001B5C69" w:rsidRDefault="001B5C69" w:rsidP="001B5C69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B5C6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Input</w:t>
            </w:r>
            <w:proofErr w:type="spellEnd"/>
            <w:r w:rsidRPr="001B5C6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B5C6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file</w:t>
            </w:r>
            <w:proofErr w:type="spellEnd"/>
            <w:r w:rsidRPr="001B5C6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B5C6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name</w:t>
            </w:r>
            <w:proofErr w:type="spellEnd"/>
            <w:r w:rsidRPr="001B5C6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B5C69" w:rsidRPr="001B5C69" w:rsidRDefault="001B5C69" w:rsidP="001B5C69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B5C6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input.txt</w:t>
            </w:r>
          </w:p>
        </w:tc>
      </w:tr>
      <w:tr w:rsidR="001B5C69" w:rsidRPr="001B5C69" w:rsidTr="001B5C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B5C69" w:rsidRPr="001B5C69" w:rsidRDefault="001B5C69" w:rsidP="001B5C69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B5C6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Output</w:t>
            </w:r>
            <w:proofErr w:type="spellEnd"/>
            <w:r w:rsidRPr="001B5C6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B5C6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file</w:t>
            </w:r>
            <w:proofErr w:type="spellEnd"/>
            <w:r w:rsidRPr="001B5C6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B5C6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name</w:t>
            </w:r>
            <w:proofErr w:type="spellEnd"/>
            <w:r w:rsidRPr="001B5C6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B5C69" w:rsidRPr="001B5C69" w:rsidRDefault="001B5C69" w:rsidP="001B5C69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B5C6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output.txt</w:t>
            </w:r>
          </w:p>
        </w:tc>
      </w:tr>
      <w:tr w:rsidR="001B5C69" w:rsidRPr="001B5C69" w:rsidTr="001B5C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B5C69" w:rsidRPr="001B5C69" w:rsidRDefault="001B5C69" w:rsidP="001B5C69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B5C6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Time</w:t>
            </w:r>
            <w:proofErr w:type="spellEnd"/>
            <w:r w:rsidRPr="001B5C6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B5C6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limit</w:t>
            </w:r>
            <w:proofErr w:type="spellEnd"/>
            <w:r w:rsidRPr="001B5C6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B5C69" w:rsidRPr="001B5C69" w:rsidRDefault="001B5C69" w:rsidP="001B5C69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B5C6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1 s</w:t>
            </w:r>
          </w:p>
        </w:tc>
      </w:tr>
      <w:tr w:rsidR="001B5C69" w:rsidRPr="001B5C69" w:rsidTr="001B5C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B5C69" w:rsidRPr="001B5C69" w:rsidRDefault="001B5C69" w:rsidP="001B5C69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B5C6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Real</w:t>
            </w:r>
            <w:proofErr w:type="spellEnd"/>
            <w:r w:rsidRPr="001B5C6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B5C6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time</w:t>
            </w:r>
            <w:proofErr w:type="spellEnd"/>
            <w:r w:rsidRPr="001B5C6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B5C6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limit</w:t>
            </w:r>
            <w:proofErr w:type="spellEnd"/>
            <w:r w:rsidRPr="001B5C6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B5C69" w:rsidRPr="001B5C69" w:rsidRDefault="001B5C69" w:rsidP="001B5C69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B5C6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1 s</w:t>
            </w:r>
          </w:p>
        </w:tc>
      </w:tr>
      <w:tr w:rsidR="001B5C69" w:rsidRPr="001B5C69" w:rsidTr="001B5C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B5C69" w:rsidRPr="001B5C69" w:rsidRDefault="001B5C69" w:rsidP="001B5C69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1B5C6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Memory</w:t>
            </w:r>
            <w:proofErr w:type="spellEnd"/>
            <w:r w:rsidRPr="001B5C6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B5C6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limit</w:t>
            </w:r>
            <w:proofErr w:type="spellEnd"/>
            <w:r w:rsidRPr="001B5C6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60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1B5C69" w:rsidRPr="001B5C69" w:rsidRDefault="001B5C69" w:rsidP="001B5C69">
            <w:pPr>
              <w:spacing w:after="0" w:line="240" w:lineRule="auto"/>
              <w:ind w:left="15" w:right="15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1B5C69">
              <w:rPr>
                <w:rFonts w:ascii="Courier New" w:eastAsia="Times New Roman" w:hAnsi="Courier New" w:cs="Courier New"/>
                <w:color w:val="000000"/>
                <w:sz w:val="23"/>
                <w:szCs w:val="23"/>
                <w:lang w:eastAsia="ru-RU"/>
              </w:rPr>
              <w:t>64M</w:t>
            </w:r>
          </w:p>
        </w:tc>
      </w:tr>
    </w:tbl>
    <w:p w:rsidR="001B5C69" w:rsidRPr="001B5C69" w:rsidRDefault="001B5C69" w:rsidP="001B5C69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proofErr w:type="spellStart"/>
      <w:r w:rsidRPr="001B5C6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Evolution</w:t>
      </w:r>
      <w:proofErr w:type="spellEnd"/>
    </w:p>
    <w:p w:rsidR="001B5C69" w:rsidRPr="001B5C69" w:rsidRDefault="001B5C69" w:rsidP="001B5C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Під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час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досліджень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присвячених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появі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життя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на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планеті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Олімпія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вченими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було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зроблено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декілька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сенсаційних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відкриттів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: 1.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Усі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живі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організми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планети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походять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від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однієї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бактерії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Bitozoria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Programulis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. 2.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Еволюція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проходила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крок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за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кроком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(за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припущенням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вчених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–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під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час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змін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клімату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на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планеті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). 3. На кожному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кроці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еволюції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з кожного виду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утворювалися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рівно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два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підвиди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, а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попередній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вид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зникав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. 4.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Якщо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вважати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появу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бактерії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Bitozoria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Programulis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першим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кроком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еволюції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, то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нині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існуючі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живі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організми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знаходяться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на N-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му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кроці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.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Щоб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не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вигадувати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назви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під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час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досліджень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вчені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пронумерували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всі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види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організмів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що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будь-коли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існували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на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планеті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. Для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цього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вони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намалювали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дерево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еволюції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із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коренем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Bitozoria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Programulis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, яка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отримала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номер 1.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Далі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нумерували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види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кожного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кроку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еволюції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зліва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направо. Таким чином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безпосередні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підвиди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Bitozoria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Programulis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отримали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номери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2 та 3.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Наступними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були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занумеровані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види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третього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кроку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еволюції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–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підвиди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виду 2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отримали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номери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4 та 5, а виду 3 –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номери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6 та 7, і т.д.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Завдання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Напишіть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програму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EVO, яка за номерами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двох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видів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обчислить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номер виду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їх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найближчого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спільного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предка у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дереві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еволюції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.</w:t>
      </w:r>
    </w:p>
    <w:p w:rsidR="001B5C69" w:rsidRPr="001B5C69" w:rsidRDefault="001B5C69" w:rsidP="001B5C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Input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format</w:t>
      </w:r>
      <w:proofErr w:type="spellEnd"/>
    </w:p>
    <w:p w:rsidR="001B5C69" w:rsidRPr="001B5C69" w:rsidRDefault="001B5C69" w:rsidP="001B5C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Перший рядок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вхідного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файлу EVO.DAT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містить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ціле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число N (1≤N≤100) –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кількість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етапів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еволюції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що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відбулися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на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планеті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Олімпія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до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теперішнього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часу.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Другий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та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третій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рядки файлу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містять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по одному натуральному числу,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що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представляють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номери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видів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, для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яких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потрібно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знайти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номер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їх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найближчого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спільного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предка.</w:t>
      </w:r>
    </w:p>
    <w:p w:rsidR="001B5C69" w:rsidRPr="001B5C69" w:rsidRDefault="001B5C69" w:rsidP="001B5C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Output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format</w:t>
      </w:r>
      <w:proofErr w:type="spellEnd"/>
    </w:p>
    <w:p w:rsidR="001B5C69" w:rsidRPr="001B5C69" w:rsidRDefault="001B5C69" w:rsidP="001B5C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Єдиний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рядок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вихідного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файлу EVO.SOL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має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містити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натуральне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число – номер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найближчого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предка для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двох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видів</w:t>
      </w:r>
      <w:proofErr w:type="spellEnd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.</w:t>
      </w:r>
    </w:p>
    <w:p w:rsidR="001B5C69" w:rsidRPr="001B5C69" w:rsidRDefault="001B5C69" w:rsidP="001B5C6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proofErr w:type="spellStart"/>
      <w:r w:rsidRPr="001B5C6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Examples</w:t>
      </w:r>
      <w:proofErr w:type="spellEnd"/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1599"/>
      </w:tblGrid>
      <w:tr w:rsidR="001B5C69" w:rsidRPr="001B5C69" w:rsidTr="001B5C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1B5C69" w:rsidRPr="001B5C69" w:rsidRDefault="001B5C69" w:rsidP="001B5C6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B5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Input</w:t>
            </w:r>
            <w:proofErr w:type="spellEnd"/>
            <w:r w:rsidRPr="001B5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B5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in</w:t>
            </w:r>
            <w:proofErr w:type="spellEnd"/>
            <w:r w:rsidRPr="001B5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 input.txt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1B5C69" w:rsidRPr="001B5C69" w:rsidRDefault="001B5C69" w:rsidP="001B5C6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1B5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Output</w:t>
            </w:r>
            <w:proofErr w:type="spellEnd"/>
            <w:r w:rsidRPr="001B5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B5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in</w:t>
            </w:r>
            <w:proofErr w:type="spellEnd"/>
            <w:r w:rsidRPr="001B5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 output.txt</w:t>
            </w:r>
          </w:p>
        </w:tc>
      </w:tr>
      <w:tr w:rsidR="001B5C69" w:rsidRPr="001B5C69" w:rsidTr="001B5C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1B5C69" w:rsidRPr="001B5C69" w:rsidRDefault="001B5C69" w:rsidP="001B5C6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B5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  <w:p w:rsidR="001B5C69" w:rsidRPr="001B5C69" w:rsidRDefault="001B5C69" w:rsidP="001B5C6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B5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15</w:t>
            </w:r>
          </w:p>
          <w:p w:rsidR="001B5C69" w:rsidRPr="001B5C69" w:rsidRDefault="001B5C69" w:rsidP="001B5C6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B5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12</w:t>
            </w:r>
          </w:p>
          <w:p w:rsidR="001B5C69" w:rsidRPr="001B5C69" w:rsidRDefault="001B5C69" w:rsidP="001B5C6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1B5C69" w:rsidRPr="001B5C69" w:rsidRDefault="001B5C69" w:rsidP="001B5C6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B5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</w:p>
          <w:p w:rsidR="001B5C69" w:rsidRPr="001B5C69" w:rsidRDefault="001B5C69" w:rsidP="001B5C6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1B5C69" w:rsidRPr="001B5C69" w:rsidTr="001B5C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1B5C69" w:rsidRPr="001B5C69" w:rsidRDefault="001B5C69" w:rsidP="001B5C6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B5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18</w:t>
            </w:r>
          </w:p>
          <w:p w:rsidR="001B5C69" w:rsidRPr="001B5C69" w:rsidRDefault="001B5C69" w:rsidP="001B5C6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B5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233016</w:t>
            </w:r>
          </w:p>
          <w:p w:rsidR="001B5C69" w:rsidRPr="001B5C69" w:rsidRDefault="001B5C69" w:rsidP="001B5C6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B5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233008</w:t>
            </w:r>
          </w:p>
          <w:p w:rsidR="001B5C69" w:rsidRPr="001B5C69" w:rsidRDefault="001B5C69" w:rsidP="001B5C6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1B5C69" w:rsidRPr="001B5C69" w:rsidRDefault="001B5C69" w:rsidP="001B5C6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1B5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14563</w:t>
            </w:r>
          </w:p>
          <w:p w:rsidR="001B5C69" w:rsidRPr="001B5C69" w:rsidRDefault="001B5C69" w:rsidP="001B5C69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1B5C69" w:rsidRDefault="001B5C69" w:rsidP="001B5C69">
      <w:pPr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</w:pPr>
    </w:p>
    <w:p w:rsidR="0067519F" w:rsidRPr="001B5C69" w:rsidRDefault="001B5C69" w:rsidP="001B5C69">
      <w:pPr>
        <w:rPr>
          <w:lang w:val="en-US"/>
        </w:rPr>
      </w:pPr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import </w:t>
      </w:r>
      <w:proofErr w:type="spellStart"/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java.util</w:t>
      </w:r>
      <w:proofErr w:type="spellEnd"/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.*;</w:t>
      </w:r>
      <w:r w:rsidRPr="001B5C69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import java.io.*;</w:t>
      </w:r>
      <w:r w:rsidRPr="001B5C69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import </w:t>
      </w:r>
      <w:proofErr w:type="spellStart"/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java.math.BigInteger</w:t>
      </w:r>
      <w:proofErr w:type="spellEnd"/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;;</w:t>
      </w:r>
      <w:r w:rsidRPr="001B5C69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public class Main{</w:t>
      </w:r>
      <w:r w:rsidRPr="001B5C69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public static void main(String[] </w:t>
      </w:r>
      <w:proofErr w:type="spellStart"/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argv</w:t>
      </w:r>
      <w:proofErr w:type="spellEnd"/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) throws </w:t>
      </w:r>
      <w:proofErr w:type="spellStart"/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IOException</w:t>
      </w:r>
      <w:proofErr w:type="spellEnd"/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{</w:t>
      </w:r>
      <w:r w:rsidRPr="001B5C69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new Main().run();</w:t>
      </w:r>
      <w:r w:rsidRPr="001B5C69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}</w:t>
      </w:r>
      <w:r w:rsidRPr="001B5C69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spellStart"/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PrintWriter</w:t>
      </w:r>
      <w:proofErr w:type="spellEnd"/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pw;</w:t>
      </w:r>
      <w:r w:rsidRPr="001B5C69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Scanner </w:t>
      </w:r>
      <w:proofErr w:type="spellStart"/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sc</w:t>
      </w:r>
      <w:proofErr w:type="spellEnd"/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;</w:t>
      </w:r>
      <w:r w:rsidRPr="001B5C69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public void run() throws </w:t>
      </w:r>
      <w:proofErr w:type="spellStart"/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IOException</w:t>
      </w:r>
      <w:proofErr w:type="spellEnd"/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{</w:t>
      </w:r>
      <w:r w:rsidRPr="001B5C69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spellStart"/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sc</w:t>
      </w:r>
      <w:proofErr w:type="spellEnd"/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= new Scanner(new File("input.txt"));</w:t>
      </w:r>
      <w:r w:rsidRPr="001B5C69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pw = new </w:t>
      </w:r>
      <w:proofErr w:type="spellStart"/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PrintWriter</w:t>
      </w:r>
      <w:proofErr w:type="spellEnd"/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(new File("output.txt"));</w:t>
      </w:r>
      <w:r w:rsidRPr="001B5C69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spellStart"/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lastRenderedPageBreak/>
        <w:t>int</w:t>
      </w:r>
      <w:proofErr w:type="spellEnd"/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n=</w:t>
      </w:r>
      <w:proofErr w:type="spellStart"/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sc.nextInt</w:t>
      </w:r>
      <w:proofErr w:type="spellEnd"/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();</w:t>
      </w:r>
      <w:r w:rsidRPr="001B5C69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spellStart"/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BigInteger</w:t>
      </w:r>
      <w:proofErr w:type="spellEnd"/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a=</w:t>
      </w:r>
      <w:proofErr w:type="spellStart"/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sc.nextBigInteger</w:t>
      </w:r>
      <w:proofErr w:type="spellEnd"/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();</w:t>
      </w:r>
      <w:r w:rsidRPr="001B5C69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spellStart"/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BigInteger</w:t>
      </w:r>
      <w:proofErr w:type="spellEnd"/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b=</w:t>
      </w:r>
      <w:proofErr w:type="spellStart"/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sc.nextBigInteger</w:t>
      </w:r>
      <w:proofErr w:type="spellEnd"/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();</w:t>
      </w:r>
      <w:r w:rsidRPr="001B5C69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while (!</w:t>
      </w:r>
      <w:proofErr w:type="spellStart"/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a.equals</w:t>
      </w:r>
      <w:proofErr w:type="spellEnd"/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(b)){</w:t>
      </w:r>
      <w:r w:rsidRPr="001B5C69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if (</w:t>
      </w:r>
      <w:proofErr w:type="spellStart"/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a.compareTo</w:t>
      </w:r>
      <w:proofErr w:type="spellEnd"/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(b)==1)a=</w:t>
      </w:r>
      <w:proofErr w:type="spellStart"/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a.divide</w:t>
      </w:r>
      <w:proofErr w:type="spellEnd"/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(</w:t>
      </w:r>
      <w:proofErr w:type="spellStart"/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BigInteger.valueOf</w:t>
      </w:r>
      <w:proofErr w:type="spellEnd"/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(2));</w:t>
      </w:r>
      <w:r w:rsidRPr="001B5C69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        else if (a.compareTo(b)==-1)b=b.divide(BigInteger.valueOf(2));</w:t>
      </w:r>
      <w:r w:rsidRPr="001B5C69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}</w:t>
      </w:r>
      <w:r w:rsidRPr="001B5C69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spellStart"/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pw.println</w:t>
      </w:r>
      <w:proofErr w:type="spellEnd"/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(a);</w:t>
      </w:r>
      <w:r w:rsidRPr="001B5C69">
        <w:rPr>
          <w:rFonts w:ascii="Arial" w:hAnsi="Arial" w:cs="Arial"/>
          <w:color w:val="000000"/>
          <w:sz w:val="23"/>
          <w:szCs w:val="23"/>
          <w:lang w:val="en-US"/>
        </w:rPr>
        <w:br/>
      </w:r>
      <w:proofErr w:type="spellStart"/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pw.close</w:t>
      </w:r>
      <w:proofErr w:type="spellEnd"/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();</w:t>
      </w:r>
      <w:r w:rsidRPr="001B5C69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}</w:t>
      </w:r>
      <w:r w:rsidRPr="001B5C69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Pr="001B5C69">
        <w:rPr>
          <w:rStyle w:val="HTML"/>
          <w:rFonts w:eastAsiaTheme="minorHAnsi"/>
          <w:color w:val="000000"/>
          <w:sz w:val="24"/>
          <w:szCs w:val="24"/>
          <w:shd w:val="clear" w:color="auto" w:fill="FFFFFF"/>
          <w:lang w:val="en-US"/>
        </w:rPr>
        <w:t>}</w:t>
      </w:r>
    </w:p>
    <w:sectPr w:rsidR="0067519F" w:rsidRPr="001B5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69"/>
    <w:rsid w:val="001B5C69"/>
    <w:rsid w:val="0067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8AD2"/>
  <w15:chartTrackingRefBased/>
  <w15:docId w15:val="{19A8E47A-C7E7-4999-92DC-BB6884FE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5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5C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1B5C69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1B5C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5C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1B5C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1B5C6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5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2018-11-29T22:08:00Z</dcterms:created>
  <dcterms:modified xsi:type="dcterms:W3CDTF">2018-11-29T22:13:00Z</dcterms:modified>
</cp:coreProperties>
</file>