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 xml:space="preserve">Задача FOREST </w:t>
      </w:r>
    </w:p>
    <w:p w:rsidR="00041C4C" w:rsidRPr="009C1628" w:rsidRDefault="00041C4C" w:rsidP="00041C4C">
      <w:pPr>
        <w:spacing w:before="0" w:line="240" w:lineRule="auto"/>
        <w:ind w:firstLine="720"/>
        <w:jc w:val="both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 xml:space="preserve">Сергійко заблукав в лісі і вийти з нього він може тільки потрапивши на шосе, яке має вигляд нескінченної прямої, що задається рівнянням </w:t>
      </w:r>
      <w:proofErr w:type="spellStart"/>
      <w:r w:rsidRPr="009C1628">
        <w:rPr>
          <w:color w:val="000000"/>
          <w:sz w:val="20"/>
          <w:szCs w:val="20"/>
        </w:rPr>
        <w:t>ax</w:t>
      </w:r>
      <w:proofErr w:type="spellEnd"/>
      <w:r w:rsidRPr="009C1628">
        <w:rPr>
          <w:color w:val="000000"/>
          <w:sz w:val="20"/>
          <w:szCs w:val="20"/>
        </w:rPr>
        <w:t xml:space="preserve"> + </w:t>
      </w:r>
      <w:proofErr w:type="spellStart"/>
      <w:r w:rsidRPr="009C1628">
        <w:rPr>
          <w:color w:val="000000"/>
          <w:sz w:val="20"/>
          <w:szCs w:val="20"/>
        </w:rPr>
        <w:t>by</w:t>
      </w:r>
      <w:proofErr w:type="spellEnd"/>
      <w:r w:rsidRPr="009C1628">
        <w:rPr>
          <w:color w:val="000000"/>
          <w:sz w:val="20"/>
          <w:szCs w:val="20"/>
        </w:rPr>
        <w:t xml:space="preserve"> =1. В початковий момент часу Сергійко знаходиться в точці (</w:t>
      </w:r>
      <w:proofErr w:type="spellStart"/>
      <w:r w:rsidRPr="009C1628">
        <w:rPr>
          <w:color w:val="000000"/>
          <w:sz w:val="20"/>
          <w:szCs w:val="20"/>
        </w:rPr>
        <w:t>х</w:t>
      </w:r>
      <w:r w:rsidRPr="009C1628">
        <w:rPr>
          <w:color w:val="000000"/>
          <w:sz w:val="20"/>
          <w:szCs w:val="20"/>
          <w:vertAlign w:val="subscript"/>
        </w:rPr>
        <w:t>о</w:t>
      </w:r>
      <w:r w:rsidRPr="009C1628">
        <w:rPr>
          <w:color w:val="000000"/>
          <w:sz w:val="20"/>
          <w:szCs w:val="20"/>
        </w:rPr>
        <w:t>,у</w:t>
      </w:r>
      <w:r w:rsidRPr="009C1628">
        <w:rPr>
          <w:color w:val="000000"/>
          <w:sz w:val="20"/>
          <w:szCs w:val="20"/>
          <w:vertAlign w:val="subscript"/>
        </w:rPr>
        <w:t>о</w:t>
      </w:r>
      <w:proofErr w:type="spellEnd"/>
      <w:r w:rsidRPr="009C1628">
        <w:rPr>
          <w:color w:val="000000"/>
          <w:sz w:val="20"/>
          <w:szCs w:val="20"/>
        </w:rPr>
        <w:t>) і щоб остаточно не заблукати він вирішив йти по компасу в одному з чотирьох напрямків: "Північ", "Південь", "Захід" або "Схід". В довільний момент часу він може змінити напрямок руху на інший з вказаних чотирьох.</w:t>
      </w:r>
    </w:p>
    <w:p w:rsidR="00041C4C" w:rsidRPr="009C1628" w:rsidRDefault="00041C4C" w:rsidP="00041C4C">
      <w:pPr>
        <w:spacing w:before="0" w:line="240" w:lineRule="auto"/>
        <w:ind w:firstLine="72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Осі координатної системи в умові задачі направлені по сторонам світу.</w:t>
      </w:r>
    </w:p>
    <w:p w:rsidR="00041C4C" w:rsidRPr="009C1628" w:rsidRDefault="00041C4C" w:rsidP="00041C4C">
      <w:pPr>
        <w:spacing w:before="0" w:line="240" w:lineRule="auto"/>
        <w:ind w:firstLine="72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Необхідно допомогти Сергійку знайти найкоротший шлях від початкової точки до шосе.</w:t>
      </w:r>
    </w:p>
    <w:p w:rsidR="00041C4C" w:rsidRPr="009C1628" w:rsidRDefault="00041C4C" w:rsidP="00041C4C">
      <w:pPr>
        <w:spacing w:before="0" w:line="240" w:lineRule="auto"/>
        <w:ind w:firstLine="720"/>
        <w:jc w:val="both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>Вхідні дані:</w:t>
      </w:r>
      <w:r w:rsidRPr="009C1628">
        <w:rPr>
          <w:color w:val="000000"/>
          <w:sz w:val="20"/>
          <w:szCs w:val="20"/>
        </w:rPr>
        <w:t xml:space="preserve"> Єдиний рядок вхідного файлу FOREST.DAT містить числа a, b, </w:t>
      </w:r>
      <w:proofErr w:type="spellStart"/>
      <w:r w:rsidRPr="009C1628">
        <w:rPr>
          <w:color w:val="000000"/>
          <w:sz w:val="20"/>
          <w:szCs w:val="20"/>
        </w:rPr>
        <w:t>х</w:t>
      </w:r>
      <w:r w:rsidRPr="009C1628">
        <w:rPr>
          <w:color w:val="000000"/>
          <w:sz w:val="20"/>
          <w:szCs w:val="20"/>
          <w:vertAlign w:val="subscript"/>
        </w:rPr>
        <w:t>о</w:t>
      </w:r>
      <w:proofErr w:type="spellEnd"/>
      <w:r w:rsidRPr="009C1628">
        <w:rPr>
          <w:color w:val="000000"/>
          <w:sz w:val="20"/>
          <w:szCs w:val="20"/>
        </w:rPr>
        <w:t xml:space="preserve"> та </w:t>
      </w:r>
      <w:proofErr w:type="spellStart"/>
      <w:r w:rsidRPr="009C1628">
        <w:rPr>
          <w:color w:val="000000"/>
          <w:sz w:val="20"/>
          <w:szCs w:val="20"/>
        </w:rPr>
        <w:t>у</w:t>
      </w:r>
      <w:r w:rsidRPr="009C1628">
        <w:rPr>
          <w:color w:val="000000"/>
          <w:sz w:val="20"/>
          <w:szCs w:val="20"/>
          <w:vertAlign w:val="subscript"/>
        </w:rPr>
        <w:t>о</w:t>
      </w:r>
      <w:proofErr w:type="spellEnd"/>
      <w:r w:rsidRPr="009C1628">
        <w:rPr>
          <w:color w:val="000000"/>
          <w:sz w:val="20"/>
          <w:szCs w:val="20"/>
        </w:rPr>
        <w:t>. Всі числа цілі та знаходяться в межах від -1000 до 1000, a і b одночасно не дорівнюють 0.</w:t>
      </w:r>
    </w:p>
    <w:p w:rsidR="00041C4C" w:rsidRPr="009C1628" w:rsidRDefault="00041C4C" w:rsidP="00041C4C">
      <w:pPr>
        <w:spacing w:before="0" w:line="240" w:lineRule="auto"/>
        <w:ind w:firstLine="720"/>
        <w:jc w:val="both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>Вихідні дані:</w:t>
      </w:r>
      <w:r w:rsidRPr="009C1628">
        <w:rPr>
          <w:color w:val="000000"/>
          <w:sz w:val="20"/>
          <w:szCs w:val="20"/>
        </w:rPr>
        <w:t xml:space="preserve"> Єдиний рядок вихідного файлу FOREST.SOL має містити довжину найкоротшого шляху з точністю до двох знаків після коми.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/>
          <w:bCs/>
          <w:color w:val="000000"/>
          <w:sz w:val="20"/>
          <w:szCs w:val="20"/>
        </w:rPr>
        <w:t>Приклад: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000"/>
      </w:tblGrid>
      <w:tr w:rsidR="00041C4C" w:rsidRPr="009C1628" w:rsidTr="00A62EE4">
        <w:trPr>
          <w:trHeight w:hRule="exact" w:val="2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FOREST.DAT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FOREST.SOL</w:t>
            </w:r>
          </w:p>
        </w:tc>
      </w:tr>
      <w:tr w:rsidR="00041C4C" w:rsidRPr="009C1628" w:rsidTr="00A62EE4">
        <w:trPr>
          <w:trHeight w:hRule="exact" w:val="3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 2 -2 3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1.50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41C4C" w:rsidRPr="009C1628" w:rsidRDefault="00041C4C" w:rsidP="00041C4C">
      <w:pPr>
        <w:pStyle w:val="FR1"/>
        <w:pBdr>
          <w:bottom w:val="single" w:sz="12" w:space="1" w:color="auto"/>
        </w:pBdr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1C4C" w:rsidRPr="009C1628" w:rsidRDefault="00041C4C" w:rsidP="00041C4C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1C4C" w:rsidRPr="009C1628" w:rsidRDefault="00041C4C" w:rsidP="00041C4C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9C1628">
        <w:rPr>
          <w:rFonts w:ascii="Times New Roman" w:hAnsi="Times New Roman" w:cs="Times New Roman"/>
          <w:color w:val="000000"/>
          <w:sz w:val="20"/>
          <w:szCs w:val="20"/>
        </w:rPr>
        <w:t>Розв’язок</w:t>
      </w:r>
    </w:p>
    <w:p w:rsidR="00041C4C" w:rsidRPr="009C1628" w:rsidRDefault="00041C4C" w:rsidP="00041C4C">
      <w:pPr>
        <w:pStyle w:val="FR1"/>
        <w:spacing w:before="0"/>
        <w:ind w:left="0" w:firstLine="720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Рівняння прямої яка паралельна осі Х задається Y=Y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  <w:vertAlign w:val="subscript"/>
        </w:rPr>
        <w:t>0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, а паралельна осі Y – </w:t>
      </w:r>
      <w:r>
        <w:rPr>
          <w:rFonts w:ascii="Times New Roman" w:hAnsi="Times New Roman" w:cs="Times New Roman"/>
          <w:b w:val="0"/>
          <w:color w:val="000000"/>
          <w:sz w:val="20"/>
          <w:szCs w:val="20"/>
          <w:lang w:val="ru-RU"/>
        </w:rPr>
        <w:t>X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=</w:t>
      </w:r>
      <w:r>
        <w:rPr>
          <w:rFonts w:ascii="Times New Roman" w:hAnsi="Times New Roman" w:cs="Times New Roman"/>
          <w:b w:val="0"/>
          <w:color w:val="000000"/>
          <w:sz w:val="20"/>
          <w:szCs w:val="20"/>
          <w:lang w:val="en-US"/>
        </w:rPr>
        <w:t>X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  <w:vertAlign w:val="subscript"/>
        </w:rPr>
        <w:t>0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. Підставляємо дані значення в рівняння </w:t>
      </w:r>
      <w:proofErr w:type="spellStart"/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ax+by</w:t>
      </w:r>
      <w:proofErr w:type="spellEnd"/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=1. Перевіривши чи a&lt;&gt;0 визначаємо Y та довжину L1=|Y-Y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  <w:vertAlign w:val="subscript"/>
        </w:rPr>
        <w:t>0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|. Перевіривши чи b&lt;&gt;0 визначаємо X та довжину L2=|X-X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  <w:vertAlign w:val="subscript"/>
        </w:rPr>
        <w:t>0</w:t>
      </w:r>
      <w:r w:rsidRPr="009C1628">
        <w:rPr>
          <w:rFonts w:ascii="Times New Roman" w:hAnsi="Times New Roman" w:cs="Times New Roman"/>
          <w:b w:val="0"/>
          <w:color w:val="000000"/>
          <w:sz w:val="20"/>
          <w:szCs w:val="20"/>
        </w:rPr>
        <w:t>|. Результатом буде мінімальна з двох довжин.</w:t>
      </w:r>
    </w:p>
    <w:p w:rsidR="00041C4C" w:rsidRDefault="00041C4C" w:rsidP="00041C4C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1C4C" w:rsidRDefault="00041C4C" w:rsidP="00041C4C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41C4C" w:rsidRPr="00076F13" w:rsidRDefault="00041C4C" w:rsidP="00041C4C">
      <w:pPr>
        <w:pStyle w:val="FR1"/>
        <w:spacing w:before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076F13">
        <w:rPr>
          <w:rFonts w:ascii="Times New Roman" w:hAnsi="Times New Roman" w:cs="Times New Roman"/>
          <w:color w:val="000000"/>
          <w:sz w:val="20"/>
          <w:szCs w:val="20"/>
        </w:rPr>
        <w:t>Задача VIОLАТ</w:t>
      </w:r>
      <w:r w:rsidRPr="00076F13">
        <w:rPr>
          <w:rFonts w:ascii="Times New Roman" w:hAnsi="Times New Roman" w:cs="Times New Roman"/>
          <w:color w:val="000000"/>
          <w:sz w:val="20"/>
          <w:szCs w:val="20"/>
          <w:lang w:val="en-US"/>
        </w:rPr>
        <w:t>IO</w:t>
      </w:r>
      <w:r w:rsidRPr="00076F13">
        <w:rPr>
          <w:rFonts w:ascii="Times New Roman" w:hAnsi="Times New Roman" w:cs="Times New Roman"/>
          <w:color w:val="000000"/>
          <w:sz w:val="20"/>
          <w:szCs w:val="20"/>
        </w:rPr>
        <w:t xml:space="preserve">N </w:t>
      </w:r>
      <w:bookmarkStart w:id="0" w:name="_GoBack"/>
      <w:bookmarkEnd w:id="0"/>
    </w:p>
    <w:p w:rsidR="00041C4C" w:rsidRPr="009C1628" w:rsidRDefault="00041C4C" w:rsidP="00041C4C">
      <w:pPr>
        <w:spacing w:before="0" w:line="240" w:lineRule="auto"/>
        <w:ind w:firstLine="720"/>
        <w:jc w:val="both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В деякому місті шоферам заборонено при русі робити ліві повороти. За кожен такий поворот шофер повинен сплачувати штраф в розмірі М гривень. Для спостереження за рухом транспорту в місті встановлена комп'ютерна система, яка фіксує координати автомобіля на початку руху, в кінці та при кожному повороті.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Необхідно по заданій послідовності координат руху обчислити суму штрафу.</w:t>
      </w:r>
    </w:p>
    <w:p w:rsidR="00041C4C" w:rsidRPr="009C1628" w:rsidRDefault="00041C4C" w:rsidP="00041C4C">
      <w:pPr>
        <w:spacing w:before="0" w:line="240" w:lineRule="auto"/>
        <w:ind w:firstLine="720"/>
        <w:jc w:val="both"/>
        <w:rPr>
          <w:color w:val="000000"/>
          <w:sz w:val="20"/>
          <w:szCs w:val="20"/>
        </w:rPr>
      </w:pPr>
      <w:r w:rsidRPr="00076F13">
        <w:rPr>
          <w:b/>
          <w:bCs/>
          <w:color w:val="000000"/>
          <w:sz w:val="20"/>
          <w:szCs w:val="20"/>
        </w:rPr>
        <w:t>Вхідні дані:</w:t>
      </w:r>
      <w:r w:rsidRPr="009C1628">
        <w:rPr>
          <w:color w:val="000000"/>
          <w:sz w:val="20"/>
          <w:szCs w:val="20"/>
        </w:rPr>
        <w:t xml:space="preserve"> В першому рядку вхідного файлу </w:t>
      </w:r>
      <w:r>
        <w:rPr>
          <w:color w:val="000000"/>
          <w:sz w:val="20"/>
          <w:szCs w:val="20"/>
          <w:lang w:val="en-US"/>
        </w:rPr>
        <w:t>VIOLATION</w:t>
      </w:r>
      <w:r w:rsidRPr="00076F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DAT</w:t>
      </w:r>
      <w:r w:rsidRPr="009C1628">
        <w:rPr>
          <w:color w:val="000000"/>
          <w:sz w:val="20"/>
          <w:szCs w:val="20"/>
        </w:rPr>
        <w:t xml:space="preserve"> записано N - кількість зафіксованих координат руху деякого автомобіля та М - величина штрафу, в наступних рядках координати автомобіля в процесі руху -</w:t>
      </w:r>
      <w:r w:rsidRPr="00076F13">
        <w:rPr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>(х</w:t>
      </w:r>
      <w:proofErr w:type="spellStart"/>
      <w:r w:rsidRPr="00076F13">
        <w:rPr>
          <w:color w:val="000000"/>
          <w:sz w:val="20"/>
          <w:szCs w:val="20"/>
          <w:vertAlign w:val="subscript"/>
          <w:lang w:val="en-US"/>
        </w:rPr>
        <w:t>i</w:t>
      </w:r>
      <w:proofErr w:type="spellEnd"/>
      <w:r w:rsidRPr="00076F13">
        <w:rPr>
          <w:color w:val="000000"/>
          <w:sz w:val="20"/>
          <w:szCs w:val="20"/>
        </w:rPr>
        <w:t xml:space="preserve">, </w:t>
      </w:r>
      <w:r w:rsidRPr="009C1628">
        <w:rPr>
          <w:color w:val="000000"/>
          <w:sz w:val="20"/>
          <w:szCs w:val="20"/>
        </w:rPr>
        <w:t>у</w:t>
      </w:r>
      <w:proofErr w:type="spellStart"/>
      <w:r w:rsidRPr="00076F13">
        <w:rPr>
          <w:color w:val="000000"/>
          <w:sz w:val="20"/>
          <w:szCs w:val="20"/>
          <w:vertAlign w:val="subscript"/>
          <w:lang w:val="en-US"/>
        </w:rPr>
        <w:t>i</w:t>
      </w:r>
      <w:proofErr w:type="spellEnd"/>
      <w:r w:rsidRPr="009C1628">
        <w:rPr>
          <w:color w:val="000000"/>
          <w:sz w:val="20"/>
          <w:szCs w:val="20"/>
        </w:rPr>
        <w:t>), і=1,2,...,М, де (х</w:t>
      </w:r>
      <w:r w:rsidRPr="00076F13">
        <w:rPr>
          <w:color w:val="000000"/>
          <w:sz w:val="20"/>
          <w:szCs w:val="20"/>
          <w:vertAlign w:val="subscript"/>
        </w:rPr>
        <w:t>1</w:t>
      </w:r>
      <w:r w:rsidRPr="009C1628">
        <w:rPr>
          <w:color w:val="000000"/>
          <w:sz w:val="20"/>
          <w:szCs w:val="20"/>
        </w:rPr>
        <w:t>,</w:t>
      </w:r>
      <w:r w:rsidRPr="00076F13">
        <w:rPr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>у</w:t>
      </w:r>
      <w:r w:rsidRPr="00076F13">
        <w:rPr>
          <w:color w:val="000000"/>
          <w:sz w:val="20"/>
          <w:szCs w:val="20"/>
          <w:vertAlign w:val="subscript"/>
        </w:rPr>
        <w:t>1</w:t>
      </w:r>
      <w:r w:rsidRPr="009C1628">
        <w:rPr>
          <w:color w:val="000000"/>
          <w:sz w:val="20"/>
          <w:szCs w:val="20"/>
        </w:rPr>
        <w:t>) - точка початку руху, (х</w:t>
      </w:r>
      <w:r>
        <w:rPr>
          <w:color w:val="000000"/>
          <w:sz w:val="20"/>
          <w:szCs w:val="20"/>
          <w:vertAlign w:val="subscript"/>
          <w:lang w:val="en-US"/>
        </w:rPr>
        <w:t>N</w:t>
      </w:r>
      <w:r>
        <w:rPr>
          <w:color w:val="000000"/>
          <w:sz w:val="20"/>
          <w:szCs w:val="20"/>
        </w:rPr>
        <w:t>,у</w:t>
      </w:r>
      <w:r w:rsidRPr="00076F13">
        <w:rPr>
          <w:color w:val="000000"/>
          <w:sz w:val="20"/>
          <w:szCs w:val="20"/>
          <w:vertAlign w:val="subscript"/>
          <w:lang w:val="en-US"/>
        </w:rPr>
        <w:t>N</w:t>
      </w:r>
      <w:r w:rsidRPr="009C1628">
        <w:rPr>
          <w:color w:val="000000"/>
          <w:sz w:val="20"/>
          <w:szCs w:val="20"/>
        </w:rPr>
        <w:t>) - остання точка маршруту автомобіля.</w:t>
      </w:r>
    </w:p>
    <w:p w:rsidR="00041C4C" w:rsidRPr="009C1628" w:rsidRDefault="00041C4C" w:rsidP="00041C4C">
      <w:pPr>
        <w:spacing w:before="0" w:line="240" w:lineRule="auto"/>
        <w:ind w:firstLine="72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Всі числа цілі та знаходяться</w:t>
      </w:r>
      <w:r w:rsidRPr="00076F13">
        <w:rPr>
          <w:color w:val="000000"/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 xml:space="preserve">в </w:t>
      </w:r>
      <w:r w:rsidRPr="009C1628">
        <w:rPr>
          <w:color w:val="000000"/>
          <w:sz w:val="20"/>
          <w:szCs w:val="20"/>
        </w:rPr>
        <w:t>межах від -1000 до 1000.</w:t>
      </w:r>
    </w:p>
    <w:p w:rsidR="00041C4C" w:rsidRPr="009C1628" w:rsidRDefault="00041C4C" w:rsidP="00041C4C">
      <w:pPr>
        <w:spacing w:before="0" w:line="240" w:lineRule="auto"/>
        <w:ind w:firstLine="0"/>
        <w:jc w:val="center"/>
        <w:rPr>
          <w:color w:val="000000"/>
          <w:sz w:val="20"/>
          <w:szCs w:val="20"/>
        </w:rPr>
      </w:pPr>
      <w:r w:rsidRPr="00076F13">
        <w:rPr>
          <w:b/>
          <w:bCs/>
          <w:color w:val="000000"/>
          <w:sz w:val="20"/>
          <w:szCs w:val="20"/>
        </w:rPr>
        <w:t>Вихідні дані:</w:t>
      </w:r>
      <w:r w:rsidRPr="00076F13">
        <w:rPr>
          <w:b/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 xml:space="preserve">Єдиний рядок вихідного файлу </w:t>
      </w:r>
      <w:r>
        <w:rPr>
          <w:color w:val="000000"/>
          <w:sz w:val="20"/>
          <w:szCs w:val="20"/>
          <w:lang w:val="en-US"/>
        </w:rPr>
        <w:t>VIOLATION</w:t>
      </w:r>
      <w:r w:rsidRPr="00076F1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  <w:lang w:val="en-US"/>
        </w:rPr>
        <w:t>SOL</w:t>
      </w:r>
      <w:r w:rsidRPr="00076F13">
        <w:rPr>
          <w:color w:val="000000"/>
          <w:sz w:val="20"/>
          <w:szCs w:val="20"/>
        </w:rPr>
        <w:t xml:space="preserve"> </w:t>
      </w:r>
      <w:r w:rsidRPr="009C1628">
        <w:rPr>
          <w:color w:val="000000"/>
          <w:sz w:val="20"/>
          <w:szCs w:val="20"/>
        </w:rPr>
        <w:t>має містити суму штрафу.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Cs/>
          <w:color w:val="000000"/>
          <w:sz w:val="20"/>
          <w:szCs w:val="20"/>
        </w:rPr>
        <w:t>Приклад: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020"/>
        <w:gridCol w:w="3960"/>
      </w:tblGrid>
      <w:tr w:rsidR="00041C4C" w:rsidRPr="009C1628" w:rsidTr="00A62EE4">
        <w:trPr>
          <w:trHeight w:hRule="exact" w:val="28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VIOLATION</w:t>
            </w:r>
            <w:r w:rsidRPr="00076F1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DAT</w:t>
            </w:r>
            <w:r w:rsidRPr="009C1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C" w:rsidRPr="00076F13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VIOLATION</w:t>
            </w:r>
            <w:r w:rsidRPr="00076F1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SOL</w:t>
            </w:r>
          </w:p>
        </w:tc>
      </w:tr>
      <w:tr w:rsidR="00041C4C" w:rsidRPr="009C1628" w:rsidTr="00A62EE4">
        <w:trPr>
          <w:trHeight w:hRule="exact" w:val="26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50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50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41C4C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0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41C4C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0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41C4C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1 1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41C4C" w:rsidRPr="009C1628" w:rsidTr="00A62EE4">
        <w:trPr>
          <w:trHeight w:hRule="exact" w:val="260"/>
        </w:trPr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1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41C4C" w:rsidRPr="009C1628" w:rsidTr="00A62EE4">
        <w:trPr>
          <w:trHeight w:hRule="exact" w:val="30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9C1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C1628">
              <w:rPr>
                <w:color w:val="000000"/>
                <w:sz w:val="20"/>
                <w:szCs w:val="20"/>
              </w:rPr>
              <w:t>-1</w:t>
            </w: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041C4C" w:rsidRPr="009C1628" w:rsidRDefault="00041C4C" w:rsidP="00A62EE4">
            <w:pPr>
              <w:spacing w:before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41C4C" w:rsidRDefault="00041C4C" w:rsidP="00041C4C">
      <w:pPr>
        <w:pBdr>
          <w:bottom w:val="single" w:sz="12" w:space="1" w:color="auto"/>
        </w:pBdr>
        <w:spacing w:before="0" w:line="240" w:lineRule="auto"/>
        <w:ind w:firstLine="0"/>
        <w:rPr>
          <w:b/>
          <w:bCs/>
          <w:color w:val="000000"/>
          <w:sz w:val="20"/>
          <w:szCs w:val="20"/>
          <w:lang w:val="en-US"/>
        </w:rPr>
      </w:pPr>
    </w:p>
    <w:p w:rsidR="00041C4C" w:rsidRDefault="00041C4C" w:rsidP="00041C4C">
      <w:pPr>
        <w:spacing w:before="0" w:line="240" w:lineRule="auto"/>
        <w:ind w:firstLine="0"/>
        <w:rPr>
          <w:b/>
          <w:bCs/>
          <w:color w:val="000000"/>
          <w:sz w:val="20"/>
          <w:szCs w:val="20"/>
          <w:lang w:val="en-US"/>
        </w:rPr>
      </w:pPr>
    </w:p>
    <w:p w:rsidR="00041C4C" w:rsidRPr="00076F13" w:rsidRDefault="00041C4C" w:rsidP="00041C4C">
      <w:pPr>
        <w:spacing w:before="0" w:line="240" w:lineRule="auto"/>
        <w:ind w:firstLine="0"/>
        <w:rPr>
          <w:b/>
          <w:bCs/>
          <w:color w:val="000000"/>
          <w:sz w:val="20"/>
          <w:szCs w:val="20"/>
        </w:rPr>
      </w:pPr>
      <w:r w:rsidRPr="00076F13">
        <w:rPr>
          <w:b/>
          <w:bCs/>
          <w:color w:val="000000"/>
          <w:sz w:val="20"/>
          <w:szCs w:val="20"/>
        </w:rPr>
        <w:t>Розв’язок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Cs/>
          <w:color w:val="000000"/>
          <w:sz w:val="20"/>
          <w:szCs w:val="20"/>
        </w:rPr>
        <w:t>{Визначення координат векторів}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x[n+1]:=x[1];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y[n+1]:=y[1];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for</w:t>
      </w:r>
      <w:proofErr w:type="spellEnd"/>
      <w:r w:rsidRPr="009C1628">
        <w:rPr>
          <w:color w:val="000000"/>
          <w:sz w:val="20"/>
          <w:szCs w:val="20"/>
        </w:rPr>
        <w:t xml:space="preserve"> i:=1 </w:t>
      </w:r>
      <w:proofErr w:type="spellStart"/>
      <w:r w:rsidRPr="009C1628">
        <w:rPr>
          <w:color w:val="000000"/>
          <w:sz w:val="20"/>
          <w:szCs w:val="20"/>
        </w:rPr>
        <w:t>to</w:t>
      </w:r>
      <w:proofErr w:type="spellEnd"/>
      <w:r w:rsidRPr="009C1628">
        <w:rPr>
          <w:color w:val="000000"/>
          <w:sz w:val="20"/>
          <w:szCs w:val="20"/>
        </w:rPr>
        <w:t xml:space="preserve"> n </w:t>
      </w:r>
      <w:proofErr w:type="spellStart"/>
      <w:r w:rsidRPr="009C1628">
        <w:rPr>
          <w:color w:val="000000"/>
          <w:sz w:val="20"/>
          <w:szCs w:val="20"/>
        </w:rPr>
        <w:t>do</w:t>
      </w:r>
      <w:proofErr w:type="spellEnd"/>
      <w:r w:rsidRPr="009C1628">
        <w:rPr>
          <w:color w:val="000000"/>
          <w:sz w:val="20"/>
          <w:szCs w:val="20"/>
        </w:rPr>
        <w:t xml:space="preserve"> </w:t>
      </w:r>
      <w:proofErr w:type="spellStart"/>
      <w:r w:rsidRPr="009C1628">
        <w:rPr>
          <w:color w:val="000000"/>
          <w:sz w:val="20"/>
          <w:szCs w:val="20"/>
        </w:rPr>
        <w:t>begin</w:t>
      </w:r>
      <w:proofErr w:type="spellEnd"/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a[i]:=x[i+1]-x[i];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b[i]:=y[i+1]-y[i];</w:t>
      </w:r>
    </w:p>
    <w:p w:rsidR="00041C4C" w:rsidRPr="009C1628" w:rsidRDefault="00041C4C" w:rsidP="00041C4C">
      <w:pPr>
        <w:spacing w:before="0" w:line="240" w:lineRule="auto"/>
        <w:ind w:firstLine="0"/>
        <w:rPr>
          <w:bCs/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end</w:t>
      </w:r>
      <w:proofErr w:type="spellEnd"/>
      <w:r w:rsidRPr="009C1628">
        <w:rPr>
          <w:color w:val="000000"/>
          <w:sz w:val="20"/>
          <w:szCs w:val="20"/>
        </w:rPr>
        <w:t>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Cs/>
          <w:color w:val="000000"/>
          <w:sz w:val="20"/>
          <w:szCs w:val="20"/>
        </w:rPr>
        <w:t>{Підрахунок кількості додатних добутків}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a[n+1]:=a[1];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b[n+1]:=b[1];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color w:val="000000"/>
          <w:sz w:val="20"/>
          <w:szCs w:val="20"/>
        </w:rPr>
        <w:t>k:=0;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for</w:t>
      </w:r>
      <w:proofErr w:type="spellEnd"/>
      <w:r w:rsidRPr="009C1628">
        <w:rPr>
          <w:color w:val="000000"/>
          <w:sz w:val="20"/>
          <w:szCs w:val="20"/>
        </w:rPr>
        <w:t xml:space="preserve"> i:=1 </w:t>
      </w:r>
      <w:proofErr w:type="spellStart"/>
      <w:r w:rsidRPr="009C1628">
        <w:rPr>
          <w:color w:val="000000"/>
          <w:sz w:val="20"/>
          <w:szCs w:val="20"/>
        </w:rPr>
        <w:t>to</w:t>
      </w:r>
      <w:proofErr w:type="spellEnd"/>
      <w:r w:rsidRPr="009C1628">
        <w:rPr>
          <w:color w:val="000000"/>
          <w:sz w:val="20"/>
          <w:szCs w:val="20"/>
        </w:rPr>
        <w:t xml:space="preserve"> n </w:t>
      </w:r>
      <w:proofErr w:type="spellStart"/>
      <w:r w:rsidRPr="009C1628">
        <w:rPr>
          <w:color w:val="000000"/>
          <w:sz w:val="20"/>
          <w:szCs w:val="20"/>
        </w:rPr>
        <w:t>do</w:t>
      </w:r>
      <w:proofErr w:type="spellEnd"/>
    </w:p>
    <w:p w:rsidR="00041C4C" w:rsidRPr="009C1628" w:rsidRDefault="00041C4C" w:rsidP="00041C4C">
      <w:pPr>
        <w:spacing w:before="0" w:line="240" w:lineRule="auto"/>
        <w:ind w:firstLine="0"/>
        <w:rPr>
          <w:bCs/>
          <w:color w:val="000000"/>
          <w:sz w:val="20"/>
          <w:szCs w:val="20"/>
        </w:rPr>
      </w:pPr>
      <w:proofErr w:type="spellStart"/>
      <w:r w:rsidRPr="009C1628">
        <w:rPr>
          <w:color w:val="000000"/>
          <w:sz w:val="20"/>
          <w:szCs w:val="20"/>
        </w:rPr>
        <w:t>if</w:t>
      </w:r>
      <w:proofErr w:type="spellEnd"/>
      <w:r w:rsidRPr="009C1628">
        <w:rPr>
          <w:color w:val="000000"/>
          <w:sz w:val="20"/>
          <w:szCs w:val="20"/>
        </w:rPr>
        <w:t xml:space="preserve"> a[i]*b[i+1]-a[i+1]*b[i]&gt;0 </w:t>
      </w:r>
      <w:proofErr w:type="spellStart"/>
      <w:r w:rsidRPr="009C1628">
        <w:rPr>
          <w:color w:val="000000"/>
          <w:sz w:val="20"/>
          <w:szCs w:val="20"/>
        </w:rPr>
        <w:t>then</w:t>
      </w:r>
      <w:proofErr w:type="spellEnd"/>
      <w:r w:rsidRPr="009C1628">
        <w:rPr>
          <w:color w:val="000000"/>
          <w:sz w:val="20"/>
          <w:szCs w:val="20"/>
        </w:rPr>
        <w:t xml:space="preserve"> k:=k+1;</w:t>
      </w:r>
    </w:p>
    <w:p w:rsidR="00041C4C" w:rsidRPr="009C1628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</w:rPr>
      </w:pPr>
      <w:r w:rsidRPr="009C1628">
        <w:rPr>
          <w:bCs/>
          <w:color w:val="000000"/>
          <w:sz w:val="20"/>
          <w:szCs w:val="20"/>
        </w:rPr>
        <w:t>{Виведення результату}</w:t>
      </w:r>
    </w:p>
    <w:p w:rsidR="00041C4C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  <w:lang w:val="en-US"/>
        </w:rPr>
      </w:pPr>
      <w:proofErr w:type="spellStart"/>
      <w:r w:rsidRPr="009C1628">
        <w:rPr>
          <w:color w:val="000000"/>
          <w:sz w:val="20"/>
          <w:szCs w:val="20"/>
        </w:rPr>
        <w:t>writeln</w:t>
      </w:r>
      <w:proofErr w:type="spellEnd"/>
      <w:r w:rsidRPr="009C1628">
        <w:rPr>
          <w:color w:val="000000"/>
          <w:sz w:val="20"/>
          <w:szCs w:val="20"/>
        </w:rPr>
        <w:t>(k)</w:t>
      </w:r>
    </w:p>
    <w:p w:rsidR="00041C4C" w:rsidRPr="00076F13" w:rsidRDefault="00041C4C" w:rsidP="00041C4C">
      <w:pPr>
        <w:spacing w:before="0" w:line="240" w:lineRule="auto"/>
        <w:ind w:firstLine="0"/>
        <w:rPr>
          <w:color w:val="000000"/>
          <w:sz w:val="20"/>
          <w:szCs w:val="20"/>
          <w:lang w:val="en-US"/>
        </w:rPr>
      </w:pPr>
    </w:p>
    <w:p w:rsidR="00055461" w:rsidRPr="00041C4C" w:rsidRDefault="00055461" w:rsidP="00041C4C"/>
    <w:sectPr w:rsidR="00055461" w:rsidRPr="0004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4C"/>
    <w:rsid w:val="00041C4C"/>
    <w:rsid w:val="000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ECAD"/>
  <w15:chartTrackingRefBased/>
  <w15:docId w15:val="{461B54D7-96AA-4FF9-8F55-79D39BF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4C"/>
    <w:pPr>
      <w:widowControl w:val="0"/>
      <w:autoSpaceDE w:val="0"/>
      <w:autoSpaceDN w:val="0"/>
      <w:adjustRightInd w:val="0"/>
      <w:spacing w:before="120" w:after="0" w:line="300" w:lineRule="auto"/>
      <w:ind w:firstLine="300"/>
    </w:pPr>
    <w:rPr>
      <w:rFonts w:ascii="Times New Roman"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41C4C"/>
    <w:pPr>
      <w:widowControl w:val="0"/>
      <w:autoSpaceDE w:val="0"/>
      <w:autoSpaceDN w:val="0"/>
      <w:adjustRightInd w:val="0"/>
      <w:spacing w:before="260" w:after="0" w:line="240" w:lineRule="auto"/>
      <w:ind w:left="240"/>
    </w:pPr>
    <w:rPr>
      <w:rFonts w:ascii="Arial" w:eastAsia="Times New Roman" w:hAnsi="Arial" w:cs="Arial"/>
      <w:b/>
      <w:bCs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2018-02-28T06:55:00Z</dcterms:created>
  <dcterms:modified xsi:type="dcterms:W3CDTF">2018-02-28T06:56:00Z</dcterms:modified>
</cp:coreProperties>
</file>