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0A" w:rsidRPr="008E46C8" w:rsidRDefault="00085A0A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b/>
          <w:sz w:val="20"/>
          <w:szCs w:val="20"/>
          <w:lang w:val="uk-UA"/>
        </w:rPr>
        <w:t>Трикутник</w:t>
      </w:r>
    </w:p>
    <w:p w:rsidR="00000000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>Трикутник – 1) багатокутник із трьома сторонами; 2) це фігура, що складається з трьох точок, які не лежать на одній прямій, та трьох відрізків, які сполучають попарно ці точки. Відрізки називають сторонами трикутника, а точки – вершинами трикутника.</w:t>
      </w:r>
    </w:p>
    <w:p w:rsidR="00000000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>Бісек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триса трикутника – відрізок бісектриси кута, що з'єднує вершину трикутника з точкою протилежної сторони. 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Довжину 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бісектиси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трикутника, 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ака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проведена до сторони a, можна знайти за формулою 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>la=2/(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a+b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>)*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sqrt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(b*c*p*(p-1)), 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>p=(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a+b+c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>)/2</w:t>
      </w:r>
    </w:p>
    <w:p w:rsidR="00000000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>Медіана трикутника – відрі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зок, який з'єднує вершину трикутника з серединою протилежної сторони. 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Довжину медіани трикутника, 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ака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проведена до сторони a, можна знайти за формулою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ma=sqrt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>(2*a^-+2*c^2-a^2)</w:t>
      </w:r>
    </w:p>
    <w:p w:rsidR="00000000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>Висота трикутника – перпендикуляр, проведений із вершини трикутника до прямої, щ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о містить протилежну сторону. 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Довжину висоти трикутника, 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ака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проведена до сторони a, можна знайти за формулою: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>ha=2s/a.</w:t>
      </w:r>
    </w:p>
    <w:p w:rsidR="00000000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ериметр трикутника 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p=a+b+c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a=sqrt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((x2-x1)^2+(y2-y1)^2); 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b=sqrt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((x3-x2)^2+(y3-y2)^2); 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c=sqrt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>((x1-x3)^2+(y1-y3)^2).</w:t>
      </w:r>
    </w:p>
    <w:p w:rsidR="00000000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>Площа трикутника дорі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внює 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півдобутку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сторони на висоту, проведену до цієї сторони:Формула: 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S=a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>*h/2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00000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Площа трикутника дорівнює 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півдобутку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сторін на синус кута між ними:Формула: 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S=b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>*c*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sin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>α)/2</w:t>
      </w:r>
    </w:p>
    <w:p w:rsidR="00000000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Площа трикутника (формула 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Герона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>) дорівнює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Формула: 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S=sqrt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>(p*(p-a)*(p-b)*(p-c)),p=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a+b+c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>)/2</w:t>
      </w:r>
    </w:p>
    <w:p w:rsidR="00000000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Площа трикутника (векторний добуток) 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>s=1/2</w:t>
      </w:r>
      <w:r w:rsidRPr="008E46C8">
        <w:rPr>
          <w:rFonts w:ascii="Times New Roman" w:hAnsi="Times New Roman" w:cs="Times New Roman"/>
          <w:sz w:val="20"/>
          <w:szCs w:val="20"/>
        </w:rPr>
        <w:t>|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>(x1*y2-x2*y1)+(x2*y3-x3*y2)+(x3*y1-x1*y3)</w:t>
      </w:r>
      <w:r w:rsidRPr="008E46C8">
        <w:rPr>
          <w:rFonts w:ascii="Times New Roman" w:hAnsi="Times New Roman" w:cs="Times New Roman"/>
          <w:sz w:val="20"/>
          <w:szCs w:val="20"/>
        </w:rPr>
        <w:t>|</w:t>
      </w:r>
    </w:p>
    <w:p w:rsidR="00000000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>Радіус кола, описаного навколо трикутника: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Формула: 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r=abc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>/4S</w:t>
      </w:r>
    </w:p>
    <w:p w:rsidR="00000000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Радіус кола, вписаного в трикутник:Формула: 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r=S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>/p</w:t>
      </w:r>
    </w:p>
    <w:p w:rsidR="00000000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>Теорема косинусів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>Квадрат будь-якої сторони трикутника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дорівнює сумі квадратів двох інших сторін без подвоєного добутку цих сторін на косинус кута між 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ними.Формула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>: a^2 = b^2 + c^2 - 2*b*c*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cos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alpha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000000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>Теорема синусів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Сторони трикутника пропорційні синусам протилежних 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кутів.Формула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>: a/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sin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alpha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>) = b/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sin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beta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>) =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c/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sin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8E46C8">
        <w:rPr>
          <w:rFonts w:ascii="Times New Roman" w:hAnsi="Times New Roman" w:cs="Times New Roman"/>
          <w:sz w:val="20"/>
          <w:szCs w:val="20"/>
          <w:lang w:val="uk-UA"/>
        </w:rPr>
        <w:t>gamma</w:t>
      </w:r>
      <w:proofErr w:type="spellEnd"/>
      <w:r w:rsidRPr="008E46C8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000000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>Теорема Піфагора</w:t>
      </w:r>
      <w:r w:rsidR="00085A0A" w:rsidRPr="008E46C8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У прямокутному трикутнику квадрат гіпотенузи дорівнює сумі квадратів його катетів, тобто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>c</w:t>
      </w:r>
      <w:r w:rsidRPr="008E46C8">
        <w:rPr>
          <w:rFonts w:ascii="Times New Roman" w:hAnsi="Times New Roman" w:cs="Times New Roman"/>
          <w:sz w:val="20"/>
          <w:szCs w:val="20"/>
        </w:rPr>
        <w:t>^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>2 = a</w:t>
      </w:r>
      <w:r w:rsidRPr="008E46C8">
        <w:rPr>
          <w:rFonts w:ascii="Times New Roman" w:hAnsi="Times New Roman" w:cs="Times New Roman"/>
          <w:sz w:val="20"/>
          <w:szCs w:val="20"/>
        </w:rPr>
        <w:t>^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>2 + b</w:t>
      </w:r>
      <w:r w:rsidRPr="008E46C8">
        <w:rPr>
          <w:rFonts w:ascii="Times New Roman" w:hAnsi="Times New Roman" w:cs="Times New Roman"/>
          <w:sz w:val="20"/>
          <w:szCs w:val="20"/>
        </w:rPr>
        <w:t>^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2 </w:t>
      </w:r>
    </w:p>
    <w:p w:rsidR="00000000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sz w:val="20"/>
          <w:szCs w:val="20"/>
          <w:lang w:val="uk-UA"/>
        </w:rPr>
      </w:pPr>
    </w:p>
    <w:p w:rsidR="00000000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b/>
          <w:sz w:val="20"/>
          <w:szCs w:val="20"/>
          <w:lang w:val="uk-UA"/>
        </w:rPr>
        <w:t>Задачі</w:t>
      </w:r>
    </w:p>
    <w:p w:rsidR="00000000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b/>
          <w:sz w:val="20"/>
          <w:szCs w:val="20"/>
          <w:lang w:val="uk-UA"/>
        </w:rPr>
        <w:t>Рівень 1</w:t>
      </w:r>
    </w:p>
    <w:p w:rsidR="00000000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>1.</w:t>
      </w:r>
      <w:r w:rsidR="00085A0A" w:rsidRPr="008E46C8">
        <w:rPr>
          <w:rFonts w:ascii="Times New Roman" w:hAnsi="Times New Roman" w:cs="Times New Roman"/>
          <w:sz w:val="20"/>
          <w:szCs w:val="20"/>
          <w:lang w:val="uk-UA"/>
        </w:rPr>
        <w:t>За заданими сторонами обчислити пе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>рим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>тр</w:t>
      </w:r>
      <w:r w:rsidR="00085A0A"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трикутника.</w:t>
      </w:r>
    </w:p>
    <w:p w:rsidR="00000000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>2.</w:t>
      </w:r>
      <w:r w:rsidR="00085A0A"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За заданими координатами точок обчислити п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>ерим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>тр</w:t>
      </w:r>
      <w:r w:rsidR="00085A0A"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трикутника.</w:t>
      </w:r>
    </w:p>
    <w:p w:rsidR="00085A0A" w:rsidRPr="008E46C8" w:rsidRDefault="00085A0A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8E46C8" w:rsidRPr="008E46C8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За заданими сторонами обчислити площу трикутника.</w:t>
      </w:r>
    </w:p>
    <w:p w:rsidR="00085A0A" w:rsidRPr="008E46C8" w:rsidRDefault="00085A0A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>4.</w:t>
      </w:r>
      <w:r w:rsidR="008E46C8"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>За заданими координатами точок обчислити площу трикутника.</w:t>
      </w:r>
    </w:p>
    <w:p w:rsidR="00000000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>5.</w:t>
      </w:r>
      <w:r w:rsidR="00085A0A"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86806" w:rsidRPr="008E46C8">
        <w:rPr>
          <w:rFonts w:ascii="Times New Roman" w:hAnsi="Times New Roman" w:cs="Times New Roman"/>
          <w:sz w:val="20"/>
          <w:szCs w:val="20"/>
          <w:lang w:val="uk-UA"/>
        </w:rPr>
        <w:t>За заданими сторонами перевірити чи є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86806" w:rsidRPr="008E46C8">
        <w:rPr>
          <w:rFonts w:ascii="Times New Roman" w:hAnsi="Times New Roman" w:cs="Times New Roman"/>
          <w:sz w:val="20"/>
          <w:szCs w:val="20"/>
          <w:lang w:val="uk-UA"/>
        </w:rPr>
        <w:t>трикутник р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>івнос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>торонні</w:t>
      </w:r>
      <w:r w:rsidR="00A86806" w:rsidRPr="008E46C8">
        <w:rPr>
          <w:rFonts w:ascii="Times New Roman" w:hAnsi="Times New Roman" w:cs="Times New Roman"/>
          <w:sz w:val="20"/>
          <w:szCs w:val="20"/>
          <w:lang w:val="uk-UA"/>
        </w:rPr>
        <w:t>м.</w:t>
      </w:r>
    </w:p>
    <w:p w:rsidR="00A86806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6. </w:t>
      </w:r>
      <w:r w:rsidR="00A86806"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За заданими сторонами перевірити чи є трикутник рівнобедреним.</w:t>
      </w:r>
    </w:p>
    <w:p w:rsidR="00000000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7. </w:t>
      </w:r>
      <w:r w:rsidR="00A86806"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За заданими координатами точок визначити чи є трикутник п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>рямокут</w:t>
      </w:r>
      <w:r w:rsidR="00A86806" w:rsidRPr="008E46C8">
        <w:rPr>
          <w:rFonts w:ascii="Times New Roman" w:hAnsi="Times New Roman" w:cs="Times New Roman"/>
          <w:sz w:val="20"/>
          <w:szCs w:val="20"/>
          <w:lang w:val="uk-UA"/>
        </w:rPr>
        <w:t>ни</w:t>
      </w:r>
      <w:r w:rsidRPr="008E46C8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="00A86806" w:rsidRPr="008E46C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000000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>8.</w:t>
      </w:r>
      <w:r w:rsidR="00A86806"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Перевірити існування трикутника з заданими сторонами.</w:t>
      </w:r>
    </w:p>
    <w:p w:rsidR="00000000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sz w:val="20"/>
          <w:szCs w:val="20"/>
          <w:lang w:val="uk-UA"/>
        </w:rPr>
      </w:pPr>
    </w:p>
    <w:p w:rsidR="00000000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b/>
          <w:sz w:val="20"/>
          <w:szCs w:val="20"/>
          <w:lang w:val="uk-UA"/>
        </w:rPr>
        <w:t>Рівень 2</w:t>
      </w:r>
    </w:p>
    <w:p w:rsidR="00000000" w:rsidRPr="008E46C8" w:rsidRDefault="008E46C8" w:rsidP="008E46C8">
      <w:pPr>
        <w:widowControl w:val="0"/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>1.</w:t>
      </w:r>
      <w:r w:rsidR="00A86806"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 За заданими координатами вершин трикутника обчислити його висоти.</w:t>
      </w:r>
    </w:p>
    <w:p w:rsidR="008629FC" w:rsidRPr="008E46C8" w:rsidRDefault="008E46C8" w:rsidP="008E46C8">
      <w:pPr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r w:rsidR="008629FC" w:rsidRPr="008E46C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Трикутник на площині задається </w:t>
      </w:r>
      <w:proofErr w:type="spellStart"/>
      <w:r w:rsidR="008629FC" w:rsidRPr="008E46C8">
        <w:rPr>
          <w:rFonts w:ascii="Times New Roman" w:eastAsia="Times New Roman" w:hAnsi="Times New Roman" w:cs="Times New Roman"/>
          <w:sz w:val="20"/>
          <w:szCs w:val="20"/>
          <w:lang w:val="uk-UA"/>
        </w:rPr>
        <w:t>цілочисельними</w:t>
      </w:r>
      <w:proofErr w:type="spellEnd"/>
      <w:r w:rsidR="008629FC" w:rsidRPr="008E46C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координатами вершин. Для заданої точки Z(x,y) визначити,  чи належить вона стороні трикутника чи лежить усередині чи поза ним.</w:t>
      </w:r>
    </w:p>
    <w:p w:rsidR="008629FC" w:rsidRPr="008E46C8" w:rsidRDefault="008629FC" w:rsidP="008E46C8">
      <w:pPr>
        <w:spacing w:before="1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>3. В</w:t>
      </w:r>
      <w:r w:rsidRPr="008E46C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межах міста, границя якого відома, а будинки задані своїми координатами, потрібно вибрати місце для будівництва хімічного заводу так, щоб відстань від нього до найближчого будинку була максимальною. Фактично нам потрібно знайти коло з максимальним радіусом, яке не має всередині точок з початкової множини, центр якого лежить всередині або на границі заданої ламаної.</w:t>
      </w:r>
    </w:p>
    <w:p w:rsidR="00000000" w:rsidRPr="008E46C8" w:rsidRDefault="008629FC" w:rsidP="008E46C8">
      <w:pPr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46C8">
        <w:rPr>
          <w:rFonts w:ascii="Times New Roman" w:hAnsi="Times New Roman" w:cs="Times New Roman"/>
          <w:sz w:val="20"/>
          <w:szCs w:val="20"/>
          <w:lang w:val="uk-UA"/>
        </w:rPr>
        <w:t>4. З</w:t>
      </w:r>
      <w:r w:rsidRPr="008E46C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а координатами будівель міста підібрати місце для будівництва культурного центру так, щоб відстань до максимально віддаленого від нього будинку була мінімальною. </w:t>
      </w:r>
    </w:p>
    <w:sectPr w:rsidR="00000000" w:rsidRPr="008E46C8" w:rsidSect="008E46C8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5A0A"/>
    <w:rsid w:val="00066CD2"/>
    <w:rsid w:val="00085A0A"/>
    <w:rsid w:val="008629FC"/>
    <w:rsid w:val="008E46C8"/>
    <w:rsid w:val="00A8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EF6BA-0999-4D57-8877-DFD23B24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2012-10-17T08:26:00Z</dcterms:created>
  <dcterms:modified xsi:type="dcterms:W3CDTF">2012-10-17T11:02:00Z</dcterms:modified>
</cp:coreProperties>
</file>