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3" w:rsidRDefault="001D6893" w:rsidP="001D6893">
      <w:pPr>
        <w:spacing w:after="0" w:line="204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Тестуюча</w:t>
      </w:r>
      <w:proofErr w:type="spellEnd"/>
      <w:r>
        <w:rPr>
          <w:b/>
          <w:lang w:val="uk-UA"/>
        </w:rPr>
        <w:t xml:space="preserve"> система</w:t>
      </w:r>
    </w:p>
    <w:p w:rsidR="001D6893" w:rsidRDefault="001D6893" w:rsidP="001D6893">
      <w:pPr>
        <w:pBdr>
          <w:bottom w:val="single" w:sz="12" w:space="1" w:color="auto"/>
        </w:pBdr>
        <w:spacing w:after="0" w:line="204" w:lineRule="auto"/>
        <w:rPr>
          <w:b/>
          <w:lang w:val="uk-UA"/>
        </w:rPr>
      </w:pPr>
      <w:hyperlink r:id="rId4" w:history="1">
        <w:r w:rsidRPr="00FA08B6">
          <w:rPr>
            <w:rStyle w:val="a4"/>
            <w:b/>
            <w:lang w:val="uk-UA"/>
          </w:rPr>
          <w:t>http://ejudge.vippo.ua/cgi-bin/new-client?contest_id=1</w:t>
        </w:r>
      </w:hyperlink>
      <w:r w:rsidRPr="001D6893">
        <w:rPr>
          <w:b/>
          <w:lang w:val="uk-UA"/>
        </w:rPr>
        <w:t xml:space="preserve"> (користувачі</w:t>
      </w:r>
      <w:r>
        <w:rPr>
          <w:b/>
          <w:lang w:val="uk-UA"/>
        </w:rPr>
        <w:t xml:space="preserve"> </w:t>
      </w:r>
      <w:r>
        <w:rPr>
          <w:b/>
          <w:lang w:val="en-US"/>
        </w:rPr>
        <w:t>user</w:t>
      </w:r>
      <w:r w:rsidRPr="001D6893">
        <w:rPr>
          <w:b/>
          <w:lang w:val="uk-UA"/>
        </w:rPr>
        <w:t>3-</w:t>
      </w:r>
      <w:r>
        <w:rPr>
          <w:b/>
          <w:lang w:val="en-US"/>
        </w:rPr>
        <w:t>user</w:t>
      </w:r>
      <w:r w:rsidRPr="001D6893">
        <w:rPr>
          <w:b/>
          <w:lang w:val="uk-UA"/>
        </w:rPr>
        <w:t>9, п</w:t>
      </w:r>
      <w:r>
        <w:rPr>
          <w:b/>
          <w:lang w:val="uk-UA"/>
        </w:rPr>
        <w:t>аролі 3-9</w:t>
      </w:r>
      <w:r w:rsidRPr="001D6893">
        <w:rPr>
          <w:b/>
          <w:lang w:val="uk-UA"/>
        </w:rPr>
        <w:t>)</w:t>
      </w:r>
    </w:p>
    <w:p w:rsidR="001D6893" w:rsidRPr="001D6893" w:rsidRDefault="001D6893" w:rsidP="001D6893">
      <w:pPr>
        <w:pBdr>
          <w:bottom w:val="single" w:sz="12" w:space="1" w:color="auto"/>
        </w:pBdr>
        <w:spacing w:after="0" w:line="204" w:lineRule="auto"/>
        <w:rPr>
          <w:b/>
          <w:lang w:val="uk-UA"/>
        </w:rPr>
      </w:pPr>
    </w:p>
    <w:p w:rsidR="001D6893" w:rsidRDefault="001D6893" w:rsidP="001D6893">
      <w:pPr>
        <w:spacing w:after="0" w:line="204" w:lineRule="auto"/>
        <w:rPr>
          <w:b/>
          <w:lang w:val="uk-UA"/>
        </w:rPr>
      </w:pPr>
    </w:p>
    <w:p w:rsidR="001D6893" w:rsidRPr="001D6893" w:rsidRDefault="001D6893" w:rsidP="001D6893">
      <w:pPr>
        <w:spacing w:after="0" w:line="204" w:lineRule="auto"/>
        <w:jc w:val="center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Задача</w:t>
      </w:r>
    </w:p>
    <w:p w:rsidR="00C37ED6" w:rsidRPr="001D6893" w:rsidRDefault="00C37ED6" w:rsidP="001D6893">
      <w:pPr>
        <w:spacing w:after="0" w:line="204" w:lineRule="auto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Збирання мита</w:t>
      </w:r>
      <w:r w:rsidRPr="001D6893">
        <w:rPr>
          <w:sz w:val="20"/>
          <w:szCs w:val="20"/>
          <w:lang w:val="uk-UA"/>
        </w:rPr>
        <w:t xml:space="preserve"> (</w:t>
      </w:r>
      <w:r w:rsidRPr="001D6893">
        <w:rPr>
          <w:sz w:val="20"/>
          <w:szCs w:val="20"/>
          <w:lang w:val="en-US"/>
        </w:rPr>
        <w:t>TALLAGE</w:t>
      </w:r>
      <w:r w:rsidRPr="001D6893">
        <w:rPr>
          <w:sz w:val="20"/>
          <w:szCs w:val="20"/>
          <w:lang w:val="uk-UA"/>
        </w:rPr>
        <w:t>) -</w:t>
      </w:r>
      <w:r w:rsidR="008F43C8" w:rsidRPr="001D6893">
        <w:rPr>
          <w:sz w:val="20"/>
          <w:szCs w:val="20"/>
          <w:lang w:val="uk-UA"/>
        </w:rPr>
        <w:t>10</w:t>
      </w:r>
      <w:r w:rsidRPr="001D6893">
        <w:rPr>
          <w:b/>
          <w:sz w:val="20"/>
          <w:szCs w:val="20"/>
          <w:lang w:val="uk-UA"/>
        </w:rPr>
        <w:t>0 балів.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 xml:space="preserve">Король країни Аріїв завоював </w:t>
      </w:r>
      <w:r w:rsidRPr="001D6893">
        <w:rPr>
          <w:sz w:val="20"/>
          <w:szCs w:val="20"/>
          <w:lang w:val="en-US"/>
        </w:rPr>
        <w:t>N</w:t>
      </w:r>
      <w:r w:rsidRPr="001D6893">
        <w:rPr>
          <w:sz w:val="20"/>
          <w:szCs w:val="20"/>
          <w:lang w:val="uk-UA"/>
        </w:rPr>
        <w:t xml:space="preserve"> міст на території сусідніх держав.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>Тепер йому необхідно створити систему збирання мита з завойованих територій. Він хоче збудувати таку систему шляхів між цими містами, щоб до будь-якого міста можна було дістатися (можливо, через інші міста) зі столиці, але у воєнному стані на транспорт виділяється дуже незначна частина фінансів, тому сумарна вартість побудованих шляхів сполучення між містами має бути мінімальною.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Вхідні дані: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 xml:space="preserve">Перший рядок вхідного файлу містить натуральне число </w:t>
      </w:r>
      <w:r w:rsidRPr="001D6893">
        <w:rPr>
          <w:sz w:val="20"/>
          <w:szCs w:val="20"/>
          <w:lang w:val="en-US"/>
        </w:rPr>
        <w:t>N</w:t>
      </w:r>
      <w:r w:rsidRPr="001D6893">
        <w:rPr>
          <w:sz w:val="20"/>
          <w:szCs w:val="20"/>
          <w:lang w:val="uk-UA"/>
        </w:rPr>
        <w:t xml:space="preserve"> (1</w:t>
      </w:r>
      <w:r w:rsidR="00DE1B2B" w:rsidRPr="001D6893">
        <w:rPr>
          <w:sz w:val="20"/>
          <w:szCs w:val="20"/>
          <w:lang w:val="uk-UA"/>
        </w:rPr>
        <w:t>≤</w:t>
      </w:r>
      <w:r w:rsidRPr="001D6893">
        <w:rPr>
          <w:sz w:val="20"/>
          <w:szCs w:val="20"/>
          <w:lang w:val="en-US"/>
        </w:rPr>
        <w:t>N</w:t>
      </w:r>
      <w:r w:rsidR="00DE1B2B" w:rsidRPr="001D6893">
        <w:rPr>
          <w:sz w:val="20"/>
          <w:szCs w:val="20"/>
          <w:lang w:val="uk-UA"/>
        </w:rPr>
        <w:t>≤</w:t>
      </w:r>
      <w:r w:rsidRPr="001D6893">
        <w:rPr>
          <w:sz w:val="20"/>
          <w:szCs w:val="20"/>
          <w:lang w:val="uk-UA"/>
        </w:rPr>
        <w:t xml:space="preserve">100) – кількість міст у країні, а також цілі числа </w:t>
      </w:r>
      <w:r w:rsidRPr="001D6893">
        <w:rPr>
          <w:sz w:val="20"/>
          <w:szCs w:val="20"/>
          <w:lang w:val="en-US"/>
        </w:rPr>
        <w:t>X</w:t>
      </w:r>
      <w:r w:rsidRPr="001D6893">
        <w:rPr>
          <w:sz w:val="20"/>
          <w:szCs w:val="20"/>
          <w:lang w:val="uk-UA"/>
        </w:rPr>
        <w:t xml:space="preserve"> та </w:t>
      </w:r>
      <w:r w:rsidRPr="001D6893">
        <w:rPr>
          <w:sz w:val="20"/>
          <w:szCs w:val="20"/>
          <w:lang w:val="en-US"/>
        </w:rPr>
        <w:t>Y</w:t>
      </w:r>
      <w:r w:rsidRPr="001D6893">
        <w:rPr>
          <w:sz w:val="20"/>
          <w:szCs w:val="20"/>
          <w:lang w:val="uk-UA"/>
        </w:rPr>
        <w:t xml:space="preserve"> – координати столиці.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</w:rPr>
      </w:pPr>
      <w:r w:rsidRPr="001D6893">
        <w:rPr>
          <w:sz w:val="20"/>
          <w:szCs w:val="20"/>
          <w:lang w:val="uk-UA"/>
        </w:rPr>
        <w:t xml:space="preserve">Наступні </w:t>
      </w:r>
      <w:r w:rsidRPr="001D6893">
        <w:rPr>
          <w:sz w:val="20"/>
          <w:szCs w:val="20"/>
          <w:lang w:val="en-US"/>
        </w:rPr>
        <w:t>N</w:t>
      </w:r>
      <w:r w:rsidRPr="001D6893">
        <w:rPr>
          <w:sz w:val="20"/>
          <w:szCs w:val="20"/>
          <w:lang w:val="uk-UA"/>
        </w:rPr>
        <w:t xml:space="preserve"> рядків містять через проміжок координати </w:t>
      </w:r>
      <w:r w:rsidRPr="001D6893">
        <w:rPr>
          <w:sz w:val="20"/>
          <w:szCs w:val="20"/>
          <w:lang w:val="en-US"/>
        </w:rPr>
        <w:t>X</w:t>
      </w:r>
      <w:r w:rsidRPr="001D6893">
        <w:rPr>
          <w:sz w:val="20"/>
          <w:szCs w:val="20"/>
          <w:vertAlign w:val="subscript"/>
          <w:lang w:val="en-US"/>
        </w:rPr>
        <w:t>i</w:t>
      </w:r>
      <w:r w:rsidRPr="001D6893">
        <w:rPr>
          <w:sz w:val="20"/>
          <w:szCs w:val="20"/>
          <w:lang w:val="uk-UA"/>
        </w:rPr>
        <w:t xml:space="preserve"> , </w:t>
      </w:r>
      <w:r w:rsidRPr="001D6893">
        <w:rPr>
          <w:sz w:val="20"/>
          <w:szCs w:val="20"/>
          <w:lang w:val="en-US"/>
        </w:rPr>
        <w:t>Y</w:t>
      </w:r>
      <w:r w:rsidRPr="001D6893">
        <w:rPr>
          <w:sz w:val="20"/>
          <w:szCs w:val="20"/>
          <w:vertAlign w:val="subscript"/>
          <w:lang w:val="en-US"/>
        </w:rPr>
        <w:t>i</w:t>
      </w:r>
      <w:r w:rsidRPr="001D6893">
        <w:rPr>
          <w:sz w:val="20"/>
          <w:szCs w:val="20"/>
          <w:lang w:val="uk-UA"/>
        </w:rPr>
        <w:t xml:space="preserve"> завойованих міст.</w:t>
      </w:r>
    </w:p>
    <w:p w:rsidR="00C37ED6" w:rsidRPr="001D6893" w:rsidRDefault="00C37ED6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>Значення координат по модулю менші 50000.</w:t>
      </w:r>
    </w:p>
    <w:p w:rsidR="00C37ED6" w:rsidRPr="001D6893" w:rsidRDefault="00C37ED6" w:rsidP="001D6893">
      <w:pPr>
        <w:spacing w:after="0" w:line="204" w:lineRule="auto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Вихідні дані:</w:t>
      </w:r>
    </w:p>
    <w:p w:rsidR="00C37ED6" w:rsidRPr="001D6893" w:rsidRDefault="00635CB2" w:rsidP="001D6893">
      <w:pPr>
        <w:spacing w:after="0" w:line="204" w:lineRule="auto"/>
        <w:rPr>
          <w:sz w:val="20"/>
          <w:szCs w:val="20"/>
          <w:lang w:val="uk-UA"/>
        </w:rPr>
      </w:pPr>
      <w:r w:rsidRPr="001D6893">
        <w:rPr>
          <w:sz w:val="20"/>
          <w:szCs w:val="20"/>
          <w:lang w:val="uk-UA"/>
        </w:rPr>
        <w:t xml:space="preserve">Єдиний </w:t>
      </w:r>
      <w:r w:rsidR="00C37ED6" w:rsidRPr="001D6893">
        <w:rPr>
          <w:sz w:val="20"/>
          <w:szCs w:val="20"/>
          <w:lang w:val="uk-UA"/>
        </w:rPr>
        <w:t xml:space="preserve"> рядок має містити дійсне число з трьома знаками після коми – сумарну вартість побудованих доріг. Вважайте, що вартість одиниці довжини дороги дорівнює одній умовній одиниці.</w:t>
      </w:r>
    </w:p>
    <w:p w:rsidR="00C37ED6" w:rsidRPr="001D6893" w:rsidRDefault="00C37ED6" w:rsidP="001D6893">
      <w:pPr>
        <w:spacing w:after="0" w:line="204" w:lineRule="auto"/>
        <w:rPr>
          <w:b/>
          <w:sz w:val="20"/>
          <w:szCs w:val="20"/>
          <w:lang w:val="uk-UA"/>
        </w:rPr>
      </w:pPr>
      <w:r w:rsidRPr="001D6893">
        <w:rPr>
          <w:b/>
          <w:sz w:val="20"/>
          <w:szCs w:val="20"/>
          <w:lang w:val="uk-UA"/>
        </w:rPr>
        <w:t>Приклади:</w:t>
      </w:r>
    </w:p>
    <w:tbl>
      <w:tblPr>
        <w:tblStyle w:val="a3"/>
        <w:tblW w:w="0" w:type="auto"/>
        <w:jc w:val="center"/>
        <w:tblLook w:val="00BF"/>
      </w:tblPr>
      <w:tblGrid>
        <w:gridCol w:w="1891"/>
        <w:gridCol w:w="1891"/>
      </w:tblGrid>
      <w:tr w:rsidR="00C37ED6" w:rsidRPr="001D6893" w:rsidTr="00121E27">
        <w:trPr>
          <w:jc w:val="center"/>
        </w:trPr>
        <w:tc>
          <w:tcPr>
            <w:tcW w:w="1891" w:type="dxa"/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TALLAGE.DAT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TALLAGE.SOL</w:t>
            </w:r>
          </w:p>
        </w:tc>
      </w:tr>
      <w:tr w:rsidR="00C37ED6" w:rsidRPr="001D6893" w:rsidTr="00121E27">
        <w:trPr>
          <w:jc w:val="center"/>
        </w:trPr>
        <w:tc>
          <w:tcPr>
            <w:tcW w:w="1891" w:type="dxa"/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6  0 </w:t>
            </w:r>
            <w:proofErr w:type="spellStart"/>
            <w:r w:rsidRPr="001D6893">
              <w:rPr>
                <w:lang w:val="en-US"/>
              </w:rPr>
              <w:t>0</w:t>
            </w:r>
            <w:proofErr w:type="spellEnd"/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1  </w:t>
            </w:r>
            <w:proofErr w:type="spellStart"/>
            <w:r w:rsidRPr="001D6893">
              <w:rPr>
                <w:lang w:val="en-US"/>
              </w:rPr>
              <w:t>1</w:t>
            </w:r>
            <w:proofErr w:type="spellEnd"/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-1  1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0  2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1 -1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-1 -1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 xml:space="preserve"> 0 -2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  <w:r w:rsidRPr="001D6893">
              <w:rPr>
                <w:lang w:val="en-US"/>
              </w:rPr>
              <w:t>8.485</w:t>
            </w:r>
          </w:p>
          <w:p w:rsidR="00C37ED6" w:rsidRPr="001D6893" w:rsidRDefault="00C37ED6" w:rsidP="001D6893">
            <w:pPr>
              <w:spacing w:line="204" w:lineRule="auto"/>
              <w:rPr>
                <w:lang w:val="en-US"/>
              </w:rPr>
            </w:pPr>
          </w:p>
        </w:tc>
      </w:tr>
    </w:tbl>
    <w:p w:rsidR="00C37ED6" w:rsidRPr="001D6893" w:rsidRDefault="00C37ED6" w:rsidP="001D6893">
      <w:pPr>
        <w:pBdr>
          <w:bottom w:val="single" w:sz="12" w:space="1" w:color="auto"/>
        </w:pBdr>
        <w:spacing w:after="0" w:line="204" w:lineRule="auto"/>
        <w:rPr>
          <w:sz w:val="20"/>
          <w:szCs w:val="20"/>
          <w:lang w:val="uk-UA"/>
        </w:rPr>
      </w:pPr>
    </w:p>
    <w:p w:rsidR="00DE1B2B" w:rsidRDefault="001D6893" w:rsidP="001D6893">
      <w:pPr>
        <w:spacing w:after="0" w:line="204" w:lineRule="auto"/>
        <w:jc w:val="center"/>
        <w:rPr>
          <w:b/>
          <w:lang w:val="uk-UA"/>
        </w:rPr>
      </w:pPr>
      <w:r w:rsidRPr="001D6893">
        <w:rPr>
          <w:b/>
          <w:lang w:val="uk-UA"/>
        </w:rPr>
        <w:t>Теорія</w:t>
      </w:r>
    </w:p>
    <w:p w:rsidR="001D6893" w:rsidRDefault="001D6893" w:rsidP="001D6893">
      <w:pPr>
        <w:spacing w:after="0" w:line="204" w:lineRule="auto"/>
        <w:jc w:val="center"/>
        <w:rPr>
          <w:b/>
          <w:lang w:val="uk-UA"/>
        </w:rPr>
      </w:pPr>
    </w:p>
    <w:p w:rsidR="001D6893" w:rsidRDefault="001D6893" w:rsidP="001D6893">
      <w:pPr>
        <w:spacing w:before="100" w:beforeAutospacing="1" w:after="100" w:afterAutospacing="1" w:line="20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D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 </w:t>
      </w:r>
      <w:proofErr w:type="spellStart"/>
      <w:r w:rsidRPr="001D6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Дейкстри-Прима</w:t>
      </w:r>
      <w:proofErr w:type="spellEnd"/>
    </w:p>
    <w:p w:rsidR="001D6893" w:rsidRPr="001D6893" w:rsidRDefault="001D6893" w:rsidP="001D6893">
      <w:pPr>
        <w:spacing w:line="204" w:lineRule="auto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879333" cy="5134708"/>
            <wp:effectExtent l="19050" t="0" r="7117" b="0"/>
            <wp:docPr id="1" name="Рисунок 1" descr="http://schoololymp.byethost32.com/joomla/images/stories/pr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olymp.byethost32.com/joomla/images/stories/pri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62" cy="513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893" w:rsidRPr="001D6893" w:rsidSect="00C37E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7ED6"/>
    <w:rsid w:val="001D6893"/>
    <w:rsid w:val="00635CB2"/>
    <w:rsid w:val="008F43C8"/>
    <w:rsid w:val="00A56EF4"/>
    <w:rsid w:val="00C37ED6"/>
    <w:rsid w:val="00DE1B2B"/>
    <w:rsid w:val="00E75C03"/>
    <w:rsid w:val="00FE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89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D6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judge.vippo.ua/cgi-bin/new-client?contest_i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2013-09-25T07:15:00Z</dcterms:created>
  <dcterms:modified xsi:type="dcterms:W3CDTF">2013-09-25T11:37:00Z</dcterms:modified>
</cp:coreProperties>
</file>