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6" w:rsidRDefault="00410DD6" w:rsidP="00DD3FFA">
      <w:pPr>
        <w:pStyle w:val="2"/>
        <w:rPr>
          <w:lang w:val="uk-UA"/>
        </w:rPr>
      </w:pPr>
      <w:r>
        <w:rPr>
          <w:lang w:val="uk-UA"/>
        </w:rPr>
        <w:t>Текстовий процесор та інші програми</w:t>
      </w:r>
    </w:p>
    <w:p w:rsidR="00410DD6" w:rsidRDefault="00410DD6" w:rsidP="00B50F34">
      <w:pPr>
        <w:spacing w:after="0"/>
        <w:rPr>
          <w:lang w:val="uk-UA"/>
        </w:rPr>
      </w:pPr>
      <w:r>
        <w:rPr>
          <w:lang w:val="uk-UA"/>
        </w:rPr>
        <w:t xml:space="preserve">У файлі </w:t>
      </w:r>
      <w:r>
        <w:rPr>
          <w:lang w:val="en-US"/>
        </w:rPr>
        <w:t>trains</w:t>
      </w:r>
      <w:r w:rsidRPr="00B50F34">
        <w:t>.</w:t>
      </w:r>
      <w:r>
        <w:rPr>
          <w:lang w:val="en-US"/>
        </w:rPr>
        <w:t>txt</w:t>
      </w:r>
      <w:r w:rsidRPr="00B50F34">
        <w:t xml:space="preserve"> </w:t>
      </w:r>
      <w:r>
        <w:rPr>
          <w:lang w:val="uk-UA"/>
        </w:rPr>
        <w:t>міститься розклад руху поїздів по станції Київ-Пасажирський. У кожному рядку міститься 1 елемент даних. Дані, що стосуються одного поїзду, мають таку структуру:</w:t>
      </w:r>
    </w:p>
    <w:p w:rsidR="00410DD6" w:rsidRDefault="00410DD6" w:rsidP="00B50F34">
      <w:pPr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№ поїзда.</w:t>
      </w:r>
    </w:p>
    <w:p w:rsidR="00410DD6" w:rsidRDefault="00410DD6" w:rsidP="00B50F34">
      <w:pPr>
        <w:numPr>
          <w:ilvl w:val="0"/>
          <w:numId w:val="2"/>
        </w:numPr>
        <w:spacing w:after="0"/>
        <w:ind w:left="714" w:hanging="357"/>
        <w:rPr>
          <w:lang w:val="uk-UA"/>
        </w:rPr>
      </w:pPr>
      <w:r>
        <w:rPr>
          <w:lang w:val="uk-UA"/>
        </w:rPr>
        <w:t>Початкова та кінцева станції.</w:t>
      </w:r>
    </w:p>
    <w:p w:rsidR="00410DD6" w:rsidRDefault="00410DD6" w:rsidP="00B50F34">
      <w:pPr>
        <w:numPr>
          <w:ilvl w:val="0"/>
          <w:numId w:val="2"/>
        </w:numPr>
        <w:spacing w:after="0"/>
        <w:ind w:left="714" w:hanging="357"/>
        <w:rPr>
          <w:lang w:val="uk-UA"/>
        </w:rPr>
      </w:pPr>
      <w:r>
        <w:rPr>
          <w:lang w:val="uk-UA"/>
        </w:rPr>
        <w:t>Періодичність руху.</w:t>
      </w:r>
    </w:p>
    <w:p w:rsidR="00410DD6" w:rsidRDefault="00410DD6" w:rsidP="00B50F34">
      <w:pPr>
        <w:numPr>
          <w:ilvl w:val="0"/>
          <w:numId w:val="2"/>
        </w:numPr>
        <w:spacing w:after="0"/>
        <w:ind w:left="714" w:hanging="357"/>
        <w:rPr>
          <w:lang w:val="uk-UA"/>
        </w:rPr>
      </w:pPr>
      <w:r>
        <w:rPr>
          <w:lang w:val="uk-UA"/>
        </w:rPr>
        <w:t>Час прибуття на станцію Київ-Пасажирський (для прохідних поїздів та тих, кінцевою станцією яких є Київ-Пас.) / час відправлення зі станції Київ-Пас. (для поїздів, початковою станцією яких є Київ-Пас).</w:t>
      </w:r>
    </w:p>
    <w:p w:rsidR="00410DD6" w:rsidRDefault="00410DD6" w:rsidP="00B50F34">
      <w:pPr>
        <w:numPr>
          <w:ilvl w:val="0"/>
          <w:numId w:val="2"/>
        </w:numPr>
        <w:spacing w:after="0"/>
        <w:ind w:left="714" w:hanging="357"/>
        <w:rPr>
          <w:lang w:val="uk-UA"/>
        </w:rPr>
      </w:pPr>
      <w:r>
        <w:rPr>
          <w:lang w:val="uk-UA"/>
        </w:rPr>
        <w:t>Час відправлення зі станції Київ-Пасажирський (тільки для прохідних поїздів).</w:t>
      </w:r>
    </w:p>
    <w:p w:rsidR="00410DD6" w:rsidRDefault="00410DD6" w:rsidP="00B50F34">
      <w:pPr>
        <w:numPr>
          <w:ilvl w:val="0"/>
          <w:numId w:val="2"/>
        </w:numPr>
        <w:spacing w:after="0"/>
        <w:ind w:left="714" w:hanging="357"/>
        <w:rPr>
          <w:lang w:val="uk-UA"/>
        </w:rPr>
      </w:pPr>
      <w:r>
        <w:rPr>
          <w:lang w:val="uk-UA"/>
        </w:rPr>
        <w:t>Час прибуття на кінцеву станцію.</w:t>
      </w:r>
    </w:p>
    <w:p w:rsidR="00410DD6" w:rsidRDefault="00410DD6" w:rsidP="00F95A8D">
      <w:pPr>
        <w:spacing w:after="0"/>
        <w:rPr>
          <w:lang w:val="uk-UA"/>
        </w:rPr>
      </w:pPr>
      <w:r>
        <w:rPr>
          <w:lang w:val="uk-UA"/>
        </w:rPr>
        <w:t xml:space="preserve">Потрібно перетворити всі наведені у файлі </w:t>
      </w:r>
      <w:r>
        <w:rPr>
          <w:lang w:val="en-US"/>
        </w:rPr>
        <w:t>trains</w:t>
      </w:r>
      <w:r w:rsidRPr="00B50F34">
        <w:t>.</w:t>
      </w:r>
      <w:r>
        <w:rPr>
          <w:lang w:val="en-US"/>
        </w:rPr>
        <w:t>txt</w:t>
      </w:r>
      <w:r>
        <w:rPr>
          <w:lang w:val="uk-UA"/>
        </w:rPr>
        <w:t xml:space="preserve"> дані на таблицю в документі </w:t>
      </w:r>
      <w:r>
        <w:rPr>
          <w:lang w:val="en-US"/>
        </w:rPr>
        <w:t>MS</w:t>
      </w:r>
      <w:r w:rsidRPr="00F95A8D">
        <w:t xml:space="preserve"> </w:t>
      </w:r>
      <w:r>
        <w:rPr>
          <w:lang w:val="en-US"/>
        </w:rPr>
        <w:t>Word</w:t>
      </w:r>
      <w:r w:rsidRPr="00F95A8D">
        <w:t xml:space="preserve"> </w:t>
      </w:r>
      <w:r>
        <w:rPr>
          <w:lang w:val="uk-UA"/>
        </w:rPr>
        <w:t>такого зразка:</w:t>
      </w:r>
    </w:p>
    <w:p w:rsidR="00410DD6" w:rsidRPr="00F95A8D" w:rsidRDefault="00857BE9" w:rsidP="00F95A8D">
      <w:pPr>
        <w:spacing w:after="0"/>
        <w:rPr>
          <w:lang w:val="uk-UA"/>
        </w:rPr>
      </w:pPr>
      <w:r w:rsidRPr="00857BE9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401.45pt">
            <v:imagedata r:id="rId5" o:title=""/>
          </v:shape>
        </w:pict>
      </w:r>
    </w:p>
    <w:p w:rsidR="00410DD6" w:rsidRDefault="00410DD6" w:rsidP="00B50F34">
      <w:pPr>
        <w:rPr>
          <w:lang w:val="uk-UA"/>
        </w:rPr>
      </w:pPr>
    </w:p>
    <w:p w:rsidR="00410DD6" w:rsidRPr="00F95A8D" w:rsidRDefault="00410DD6" w:rsidP="00B50F34">
      <w:pPr>
        <w:rPr>
          <w:lang w:val="uk-UA"/>
        </w:rPr>
      </w:pPr>
      <w:r>
        <w:rPr>
          <w:lang w:val="uk-UA"/>
        </w:rPr>
        <w:t xml:space="preserve">Для перетворення можна користуватися програмами Блокнот, </w:t>
      </w:r>
      <w:r>
        <w:rPr>
          <w:lang w:val="en-US"/>
        </w:rPr>
        <w:t>MS</w:t>
      </w:r>
      <w:r w:rsidRPr="00F95A8D">
        <w:t xml:space="preserve"> </w:t>
      </w:r>
      <w:r>
        <w:rPr>
          <w:lang w:val="en-US"/>
        </w:rPr>
        <w:t>Excel</w:t>
      </w:r>
      <w:r w:rsidRPr="00F95A8D">
        <w:t xml:space="preserve"> </w:t>
      </w:r>
      <w:r>
        <w:rPr>
          <w:lang w:val="uk-UA"/>
        </w:rPr>
        <w:t>та іншими.</w:t>
      </w:r>
    </w:p>
    <w:p w:rsidR="00410DD6" w:rsidRDefault="00410DD6" w:rsidP="00DD3FFA">
      <w:pPr>
        <w:pStyle w:val="2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Табличний процесор</w:t>
      </w:r>
    </w:p>
    <w:p w:rsidR="00410DD6" w:rsidRDefault="00410DD6" w:rsidP="002349B2">
      <w:pPr>
        <w:rPr>
          <w:lang w:val="uk-UA"/>
        </w:rPr>
      </w:pPr>
      <w:r>
        <w:rPr>
          <w:lang w:val="uk-UA"/>
        </w:rPr>
        <w:t xml:space="preserve">У клітинку </w:t>
      </w:r>
      <w:r>
        <w:rPr>
          <w:lang w:val="en-US"/>
        </w:rPr>
        <w:t>B</w:t>
      </w:r>
      <w:r w:rsidRPr="002349B2">
        <w:t xml:space="preserve">1 </w:t>
      </w:r>
      <w:r>
        <w:rPr>
          <w:lang w:val="uk-UA"/>
        </w:rPr>
        <w:t>користувач вводить номер року від 2000 до 2100, у результаті чого нижче має відображатися календар на відповідний рік за наведеним зразком. Дні державних свят мають бути виділені.</w:t>
      </w:r>
    </w:p>
    <w:p w:rsidR="00410DD6" w:rsidRPr="002349B2" w:rsidRDefault="00C217FE" w:rsidP="002349B2">
      <w:pPr>
        <w:rPr>
          <w:lang w:val="uk-UA"/>
        </w:rPr>
      </w:pPr>
      <w:r w:rsidRPr="00857BE9">
        <w:rPr>
          <w:lang w:val="uk-UA"/>
        </w:rPr>
        <w:pict>
          <v:shape id="_x0000_i1026" type="#_x0000_t75" style="width:482.95pt;height:427.9pt">
            <v:imagedata r:id="rId6" o:title=""/>
          </v:shape>
        </w:pict>
      </w:r>
    </w:p>
    <w:p w:rsidR="00410DD6" w:rsidRDefault="00410DD6" w:rsidP="00DD3FFA">
      <w:pPr>
        <w:pStyle w:val="2"/>
        <w:rPr>
          <w:lang w:val="uk-UA"/>
        </w:rPr>
      </w:pPr>
    </w:p>
    <w:p w:rsidR="00410DD6" w:rsidRDefault="00410DD6" w:rsidP="00DD3FFA">
      <w:pPr>
        <w:pStyle w:val="2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Презентації</w:t>
      </w:r>
    </w:p>
    <w:p w:rsidR="00410DD6" w:rsidRPr="00416F2E" w:rsidRDefault="00410DD6" w:rsidP="00416F2E">
      <w:pPr>
        <w:rPr>
          <w:lang w:val="uk-UA"/>
        </w:rPr>
      </w:pPr>
      <w:r>
        <w:rPr>
          <w:lang w:val="uk-UA"/>
        </w:rPr>
        <w:t xml:space="preserve">Створити анімацію пісочного годинника, як у файлі </w:t>
      </w:r>
      <w:r>
        <w:rPr>
          <w:lang w:val="en-US"/>
        </w:rPr>
        <w:t>clock</w:t>
      </w:r>
      <w:r w:rsidRPr="00416F2E">
        <w:t>.</w:t>
      </w:r>
      <w:r>
        <w:rPr>
          <w:lang w:val="en-US"/>
        </w:rPr>
        <w:t>exe</w:t>
      </w:r>
      <w:r w:rsidRPr="00416F2E">
        <w:t xml:space="preserve">. </w:t>
      </w:r>
      <w:r>
        <w:rPr>
          <w:lang w:val="uk-UA"/>
        </w:rPr>
        <w:t>Пісок має пересипатися за 10 сек. Після того як пісок пересипався, користувач може клацнути мишею – годинник перевернеться й пісок пересиплеться знову (клацнути можна і демо-відео). Так може відбуватися довільну кількість разів. Форма та спосіб нарощування купки піску важливі.</w:t>
      </w:r>
    </w:p>
    <w:p w:rsidR="00410DD6" w:rsidRDefault="00410DD6" w:rsidP="00DD3FFA">
      <w:pPr>
        <w:pStyle w:val="2"/>
        <w:rPr>
          <w:lang w:val="uk-UA"/>
        </w:rPr>
      </w:pPr>
    </w:p>
    <w:p w:rsidR="00410DD6" w:rsidRDefault="00410DD6" w:rsidP="00DD3FFA">
      <w:pPr>
        <w:pStyle w:val="2"/>
        <w:rPr>
          <w:lang w:val="uk-UA"/>
        </w:rPr>
      </w:pPr>
      <w:r>
        <w:rPr>
          <w:lang w:val="uk-UA"/>
        </w:rPr>
        <w:t>Бази даних</w:t>
      </w:r>
    </w:p>
    <w:p w:rsidR="00410DD6" w:rsidRDefault="00410DD6" w:rsidP="00A95915">
      <w:pPr>
        <w:pStyle w:val="a3"/>
        <w:numPr>
          <w:ilvl w:val="0"/>
          <w:numId w:val="1"/>
        </w:numPr>
        <w:rPr>
          <w:lang w:val="uk-UA"/>
        </w:rPr>
      </w:pPr>
      <w:r w:rsidRPr="00A95915">
        <w:rPr>
          <w:lang w:val="uk-UA"/>
        </w:rPr>
        <w:t>Створити базу даних «</w:t>
      </w:r>
      <w:r>
        <w:rPr>
          <w:lang w:val="uk-UA"/>
        </w:rPr>
        <w:t>Географічна карта</w:t>
      </w:r>
      <w:r w:rsidRPr="00A95915">
        <w:rPr>
          <w:lang w:val="uk-UA"/>
        </w:rPr>
        <w:t>».</w:t>
      </w:r>
      <w:r>
        <w:rPr>
          <w:lang w:val="uk-UA"/>
        </w:rPr>
        <w:t xml:space="preserve"> Карта поділена на області, які можуть бути державами та морями. Як держава, так і море має площу, але держава характеризується ще чисельністю населення. Потрібно зберігати відомості про те, які держави та моря з якими державами та морями межують. Крім того, є міста, що характеризуються числельністю населення та належать певним державам.</w:t>
      </w:r>
    </w:p>
    <w:p w:rsidR="00410DD6" w:rsidRDefault="00410DD6" w:rsidP="00A959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Ввести в базу даних відомості про такі держави як Україна, Польща, Німеччина, Чехія, Словаччина, Румунія а також принаймні про одне місто в кожній державі</w:t>
      </w:r>
      <w:r w:rsidR="00C217FE">
        <w:rPr>
          <w:lang w:val="uk-UA"/>
        </w:rPr>
        <w:t>, а в Україні – принаймні про 2 міста.</w:t>
      </w:r>
      <w:r>
        <w:rPr>
          <w:lang w:val="uk-UA"/>
        </w:rPr>
        <w:t xml:space="preserve"> Ввести відомості про Балтійське, Чорне </w:t>
      </w:r>
      <w:r>
        <w:t xml:space="preserve">та Азовське </w:t>
      </w:r>
      <w:r>
        <w:rPr>
          <w:lang w:val="uk-UA"/>
        </w:rPr>
        <w:t>моря. Площі та чисельність населення ввести будь-які, а дані про межування географічних областей взяти з наведеної нижче карти.</w:t>
      </w:r>
    </w:p>
    <w:p w:rsidR="00410DD6" w:rsidRPr="00416F2E" w:rsidRDefault="00410DD6" w:rsidP="00A959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Створити запит </w:t>
      </w:r>
      <w:r>
        <w:rPr>
          <w:i/>
          <w:lang w:val="uk-UA"/>
        </w:rPr>
        <w:t>Визначити міста, до яких можна дістатися із введеного користувачем міста</w:t>
      </w:r>
      <w:r w:rsidRPr="00561526">
        <w:rPr>
          <w:i/>
        </w:rPr>
        <w:t xml:space="preserve"> </w:t>
      </w:r>
      <w:r>
        <w:rPr>
          <w:i/>
          <w:lang w:val="uk-UA"/>
        </w:rPr>
        <w:t>по суші, перетнувши кордон не більш ніж один раз.</w:t>
      </w:r>
    </w:p>
    <w:p w:rsidR="00410DD6" w:rsidRPr="000B67E8" w:rsidRDefault="00410DD6" w:rsidP="00A9591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Створити запит </w:t>
      </w:r>
      <w:r w:rsidRPr="00416F2E">
        <w:rPr>
          <w:i/>
          <w:lang w:val="uk-UA"/>
        </w:rPr>
        <w:t>Для введеної користувачем держави</w:t>
      </w:r>
      <w:r>
        <w:rPr>
          <w:i/>
          <w:lang w:val="uk-UA"/>
        </w:rPr>
        <w:t xml:space="preserve"> визначити держави і моря, які з нею не межують</w:t>
      </w:r>
      <w:r>
        <w:rPr>
          <w:lang w:val="uk-UA"/>
        </w:rPr>
        <w:t xml:space="preserve">. </w:t>
      </w:r>
    </w:p>
    <w:p w:rsidR="00410DD6" w:rsidRDefault="00410DD6" w:rsidP="000B67E8">
      <w:pPr>
        <w:pStyle w:val="a3"/>
        <w:rPr>
          <w:i/>
          <w:lang w:val="uk-UA"/>
        </w:rPr>
      </w:pPr>
    </w:p>
    <w:p w:rsidR="00410DD6" w:rsidRPr="00A95915" w:rsidRDefault="00C217FE" w:rsidP="000B67E8">
      <w:pPr>
        <w:pStyle w:val="a3"/>
        <w:ind w:left="0"/>
        <w:rPr>
          <w:lang w:val="uk-UA"/>
        </w:rPr>
      </w:pPr>
      <w:r w:rsidRPr="00857BE9">
        <w:rPr>
          <w:lang w:val="uk-UA"/>
        </w:rPr>
        <w:pict>
          <v:shape id="_x0000_i1027" type="#_x0000_t75" style="width:388.55pt;height:219.4pt">
            <v:imagedata r:id="rId7" o:title=""/>
          </v:shape>
        </w:pict>
      </w:r>
    </w:p>
    <w:sectPr w:rsidR="00410DD6" w:rsidRPr="00A95915" w:rsidSect="00596E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256"/>
    <w:multiLevelType w:val="hybridMultilevel"/>
    <w:tmpl w:val="CD8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272D3"/>
    <w:multiLevelType w:val="hybridMultilevel"/>
    <w:tmpl w:val="1D98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1C"/>
    <w:rsid w:val="000328CF"/>
    <w:rsid w:val="00082306"/>
    <w:rsid w:val="000B67E8"/>
    <w:rsid w:val="002349B2"/>
    <w:rsid w:val="00335251"/>
    <w:rsid w:val="00410DD6"/>
    <w:rsid w:val="00416746"/>
    <w:rsid w:val="00416F2E"/>
    <w:rsid w:val="004D7E65"/>
    <w:rsid w:val="00561526"/>
    <w:rsid w:val="00571F97"/>
    <w:rsid w:val="00596E5F"/>
    <w:rsid w:val="005B221C"/>
    <w:rsid w:val="006906A7"/>
    <w:rsid w:val="006C2BA1"/>
    <w:rsid w:val="00754D60"/>
    <w:rsid w:val="007826EA"/>
    <w:rsid w:val="00783088"/>
    <w:rsid w:val="008054FF"/>
    <w:rsid w:val="00857BE9"/>
    <w:rsid w:val="008A42EB"/>
    <w:rsid w:val="00917102"/>
    <w:rsid w:val="009507AA"/>
    <w:rsid w:val="009A47DA"/>
    <w:rsid w:val="009E3D2A"/>
    <w:rsid w:val="00A95915"/>
    <w:rsid w:val="00AD534F"/>
    <w:rsid w:val="00B50F34"/>
    <w:rsid w:val="00B550EC"/>
    <w:rsid w:val="00B63BC9"/>
    <w:rsid w:val="00BC1BBD"/>
    <w:rsid w:val="00C11864"/>
    <w:rsid w:val="00C17A1E"/>
    <w:rsid w:val="00C217FE"/>
    <w:rsid w:val="00C30E4E"/>
    <w:rsid w:val="00CF6F47"/>
    <w:rsid w:val="00DB2960"/>
    <w:rsid w:val="00DD3FFA"/>
    <w:rsid w:val="00E10BB7"/>
    <w:rsid w:val="00E43C2E"/>
    <w:rsid w:val="00F33B9B"/>
    <w:rsid w:val="00F8462A"/>
    <w:rsid w:val="00F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F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D3F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3FFA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A9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8</cp:revision>
  <dcterms:created xsi:type="dcterms:W3CDTF">2014-03-18T06:10:00Z</dcterms:created>
  <dcterms:modified xsi:type="dcterms:W3CDTF">2014-03-19T05:17:00Z</dcterms:modified>
</cp:coreProperties>
</file>