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begin"/>
      </w:r>
      <w:r w:rsidRPr="00017D1A">
        <w:rPr>
          <w:rFonts w:ascii="Verdana" w:eastAsia="Times New Roman" w:hAnsi="Verdana" w:cs="Times New Roman"/>
          <w:iCs w:val="0"/>
          <w:color w:val="000000"/>
          <w:lang w:eastAsia="ru-RU"/>
        </w:rPr>
        <w:instrText xml:space="preserve"> HYPERLINK "http://it.druzi.biz/test.page?class=302&amp;view=5257" </w:instrText>
      </w:r>
      <w:r w:rsidRPr="00017D1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separate"/>
      </w:r>
      <w:proofErr w:type="spellStart"/>
      <w:r w:rsidRPr="00017D1A">
        <w:rPr>
          <w:rFonts w:ascii="Verdana" w:eastAsia="Times New Roman" w:hAnsi="Verdana" w:cs="Times New Roman"/>
          <w:b/>
          <w:bCs/>
          <w:iCs w:val="0"/>
          <w:color w:val="FFFFFF"/>
          <w:shd w:val="clear" w:color="auto" w:fill="436FFD"/>
          <w:lang w:eastAsia="ru-RU"/>
        </w:rPr>
        <w:t>Закінчити</w:t>
      </w:r>
      <w:proofErr w:type="spellEnd"/>
      <w:r w:rsidRPr="00017D1A">
        <w:rPr>
          <w:rFonts w:ascii="Verdana" w:eastAsia="Times New Roman" w:hAnsi="Verdana" w:cs="Times New Roman"/>
          <w:b/>
          <w:bCs/>
          <w:iCs w:val="0"/>
          <w:color w:val="FFFFFF"/>
          <w:shd w:val="clear" w:color="auto" w:fill="436FFD"/>
          <w:lang w:eastAsia="ru-RU"/>
        </w:rPr>
        <w:t xml:space="preserve"> тест</w:t>
      </w:r>
      <w:r w:rsidRPr="00017D1A">
        <w:rPr>
          <w:rFonts w:ascii="Verdana" w:eastAsia="Times New Roman" w:hAnsi="Verdana" w:cs="Times New Roman"/>
          <w:iCs w:val="0"/>
          <w:color w:val="000000"/>
          <w:lang w:eastAsia="ru-RU"/>
        </w:rPr>
        <w:fldChar w:fldCharType="end"/>
      </w:r>
    </w:p>
    <w:p w:rsidR="00017D1A" w:rsidRPr="00017D1A" w:rsidRDefault="00017D1A" w:rsidP="00017D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</w:pPr>
      <w:r w:rsidRPr="00017D1A"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  <w:t>Начало формы</w:t>
      </w:r>
    </w:p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Який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атрибут тега </w:t>
      </w:r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&lt;TABLE&gt;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використовують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для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визначення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ширини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таблиці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?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663"/>
        <w:gridCol w:w="405"/>
        <w:gridCol w:w="3527"/>
      </w:tblGrid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2" type="#_x0000_t75" style="width:20.55pt;height:17.75pt" o:ole="">
                  <v:imagedata r:id="rId6" o:title=""/>
                </v:shape>
                <w:control r:id="rId7" w:name="DefaultOcxName" w:shapeid="_x0000_i1222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1" type="#_x0000_t75" style="width:20.55pt;height:17.75pt" o:ole="">
                  <v:imagedata r:id="rId6" o:title=""/>
                </v:shape>
                <w:control r:id="rId8" w:name="DefaultOcxName1" w:shapeid="_x0000_i1221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size</w:t>
            </w:r>
            <w:proofErr w:type="spellEnd"/>
          </w:p>
        </w:tc>
      </w:tr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20" type="#_x0000_t75" style="width:20.55pt;height:17.75pt" o:ole="">
                  <v:imagedata r:id="rId6" o:title=""/>
                </v:shape>
                <w:control r:id="rId9" w:name="DefaultOcxName2" w:shapeid="_x0000_i1220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hspace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9" type="#_x0000_t75" style="width:20.55pt;height:17.75pt" o:ole="">
                  <v:imagedata r:id="rId6" o:title=""/>
                </v:shape>
                <w:control r:id="rId10" w:name="DefaultOcxName3" w:shapeid="_x0000_i1219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hsize</w:t>
            </w:r>
            <w:proofErr w:type="spellEnd"/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2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Які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теги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використовуються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для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створення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окремих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комірок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таблиці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?</w:t>
      </w:r>
    </w:p>
    <w:tbl>
      <w:tblPr>
        <w:tblW w:w="9000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067"/>
        <w:gridCol w:w="479"/>
        <w:gridCol w:w="2938"/>
      </w:tblGrid>
      <w:tr w:rsidR="00017D1A" w:rsidRPr="00017D1A" w:rsidTr="00017D1A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8" type="#_x0000_t75" style="width:20.55pt;height:17.75pt" o:ole="">
                  <v:imagedata r:id="rId11" o:title=""/>
                </v:shape>
                <w:control r:id="rId12" w:name="DefaultOcxName4" w:shapeid="_x0000_i1218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&lt;TABLE&gt;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7" type="#_x0000_t75" style="width:20.55pt;height:17.75pt" o:ole="">
                  <v:imagedata r:id="rId11" o:title=""/>
                </v:shape>
                <w:control r:id="rId13" w:name="DefaultOcxName5" w:shapeid="_x0000_i1217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&lt;TR&gt;</w:t>
            </w:r>
          </w:p>
        </w:tc>
      </w:tr>
      <w:tr w:rsidR="00017D1A" w:rsidRPr="00017D1A" w:rsidTr="00017D1A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6" type="#_x0000_t75" style="width:20.55pt;height:17.75pt" o:ole="">
                  <v:imagedata r:id="rId11" o:title=""/>
                </v:shape>
                <w:control r:id="rId14" w:name="DefaultOcxName6" w:shapeid="_x0000_i1216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&lt;TH&gt;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5" type="#_x0000_t75" style="width:20.55pt;height:17.75pt" o:ole="">
                  <v:imagedata r:id="rId11" o:title=""/>
                </v:shape>
                <w:control r:id="rId15" w:name="DefaultOcxName7" w:shapeid="_x0000_i1215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&lt;LI&gt;</w:t>
            </w:r>
          </w:p>
        </w:tc>
      </w:tr>
      <w:tr w:rsidR="00017D1A" w:rsidRPr="00017D1A" w:rsidTr="00017D1A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4" type="#_x0000_t75" style="width:20.55pt;height:17.75pt" o:ole="">
                  <v:imagedata r:id="rId11" o:title=""/>
                </v:shape>
                <w:control r:id="rId16" w:name="DefaultOcxName8" w:shapeid="_x0000_i1214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&lt;OL&gt;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3" type="#_x0000_t75" style="width:20.55pt;height:17.75pt" o:ole="">
                  <v:imagedata r:id="rId11" o:title=""/>
                </v:shape>
                <w:control r:id="rId17" w:name="DefaultOcxName9" w:shapeid="_x0000_i1213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&lt;TD&gt;</w:t>
            </w:r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3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Що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буде результатом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виконання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наступного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html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-коду </w:t>
      </w:r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 xml:space="preserve">&lt;TR </w:t>
      </w:r>
      <w:proofErr w:type="spellStart"/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bgcolor</w:t>
      </w:r>
      <w:proofErr w:type="spellEnd"/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='</w:t>
      </w:r>
      <w:proofErr w:type="spellStart"/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green</w:t>
      </w:r>
      <w:proofErr w:type="spellEnd"/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'&gt;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?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492"/>
        <w:gridCol w:w="405"/>
        <w:gridCol w:w="3698"/>
      </w:tblGrid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2" type="#_x0000_t75" style="width:20.55pt;height:17.75pt" o:ole="">
                  <v:imagedata r:id="rId6" o:title=""/>
                </v:shape>
                <w:control r:id="rId18" w:name="DefaultOcxName10" w:shapeid="_x0000_i1212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зовнішня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рамка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таблиці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стане зеленою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1" type="#_x0000_t75" style="width:20.55pt;height:17.75pt" o:ole="">
                  <v:imagedata r:id="rId6" o:title=""/>
                </v:shape>
                <w:control r:id="rId19" w:name="DefaultOcxName11" w:shapeid="_x0000_i1211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колір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фону рядка стане зеленим</w:t>
            </w:r>
          </w:p>
        </w:tc>
      </w:tr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10" type="#_x0000_t75" style="width:20.55pt;height:17.75pt" o:ole="">
                  <v:imagedata r:id="rId6" o:title=""/>
                </v:shape>
                <w:control r:id="rId20" w:name="DefaultOcxName12" w:shapeid="_x0000_i1210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колір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фону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стовпчика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стане зеленим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9" type="#_x0000_t75" style="width:20.55pt;height:17.75pt" o:ole="">
                  <v:imagedata r:id="rId6" o:title=""/>
                </v:shape>
                <w:control r:id="rId21" w:name="DefaultOcxName13" w:shapeid="_x0000_i1209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фон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комірки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стане зеленим</w:t>
            </w:r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4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017D1A" w:rsidRPr="00017D1A" w:rsidRDefault="00017D1A" w:rsidP="00017D1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Кількість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комірок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,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які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треба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об'єднати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в одну по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горизонталі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, 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визначає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атрибут...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208" type="#_x0000_t75" style="width:34.6pt;height:17.75pt" o:ole="">
            <v:imagedata r:id="rId22" o:title=""/>
          </v:shape>
          <w:control r:id="rId23" w:name="DefaultOcxName14" w:shapeid="_x0000_i1208"/>
        </w:object>
      </w:r>
    </w:p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5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До складу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яких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тегів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може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входити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атрибут </w:t>
      </w:r>
      <w:proofErr w:type="spellStart"/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rowspan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?</w:t>
      </w:r>
    </w:p>
    <w:tbl>
      <w:tblPr>
        <w:tblW w:w="9000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4220"/>
        <w:gridCol w:w="479"/>
        <w:gridCol w:w="3785"/>
      </w:tblGrid>
      <w:tr w:rsidR="00017D1A" w:rsidRPr="00017D1A" w:rsidTr="00017D1A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7" type="#_x0000_t75" style="width:20.55pt;height:17.75pt" o:ole="">
                  <v:imagedata r:id="rId11" o:title=""/>
                </v:shape>
                <w:control r:id="rId24" w:name="DefaultOcxName15" w:shapeid="_x0000_i1207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&lt;TD&gt;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6" type="#_x0000_t75" style="width:20.55pt;height:17.75pt" o:ole="">
                  <v:imagedata r:id="rId11" o:title=""/>
                </v:shape>
                <w:control r:id="rId25" w:name="DefaultOcxName16" w:shapeid="_x0000_i1206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&lt;IMG&gt;</w:t>
            </w:r>
          </w:p>
        </w:tc>
      </w:tr>
      <w:tr w:rsidR="00017D1A" w:rsidRPr="00017D1A" w:rsidTr="00017D1A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5" type="#_x0000_t75" style="width:20.55pt;height:17.75pt" o:ole="">
                  <v:imagedata r:id="rId11" o:title=""/>
                </v:shape>
                <w:control r:id="rId26" w:name="DefaultOcxName17" w:shapeid="_x0000_i1205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&lt;TR&gt;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4" type="#_x0000_t75" style="width:20.55pt;height:17.75pt" o:ole="">
                  <v:imagedata r:id="rId11" o:title=""/>
                </v:shape>
                <w:control r:id="rId27" w:name="DefaultOcxName18" w:shapeid="_x0000_i1204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&lt;TH&gt;</w:t>
            </w:r>
          </w:p>
        </w:tc>
      </w:tr>
      <w:tr w:rsidR="00017D1A" w:rsidRPr="00017D1A" w:rsidTr="00017D1A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203" type="#_x0000_t75" style="width:20.55pt;height:17.75pt" o:ole="">
                  <v:imagedata r:id="rId11" o:title=""/>
                </v:shape>
                <w:control r:id="rId28" w:name="DefaultOcxName19" w:shapeid="_x0000_i1203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&lt;TABLE&gt;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2" type="#_x0000_t75" style="width:20.55pt;height:17.75pt" o:ole="">
                  <v:imagedata r:id="rId11" o:title=""/>
                </v:shape>
                <w:control r:id="rId29" w:name="DefaultOcxName20" w:shapeid="_x0000_i1202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&lt;AREA&gt;</w:t>
            </w:r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6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017D1A" w:rsidRPr="00017D1A" w:rsidRDefault="00017D1A" w:rsidP="00017D1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Відстань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між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рамками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комірок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таблиці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визначається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за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допомогою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атрибуту...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201" type="#_x0000_t75" style="width:34.6pt;height:17.75pt" o:ole="">
            <v:imagedata r:id="rId22" o:title=""/>
          </v:shape>
          <w:control r:id="rId30" w:name="DefaultOcxName21" w:shapeid="_x0000_i1201"/>
        </w:object>
      </w:r>
    </w:p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7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Рамки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таблиці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потрібно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зробити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невидимими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.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Оберіть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правильний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варіант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html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-коду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80"/>
        <w:gridCol w:w="405"/>
        <w:gridCol w:w="4210"/>
      </w:tblGrid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200" type="#_x0000_t75" style="width:20.55pt;height:17.75pt" o:ole="">
                  <v:imagedata r:id="rId6" o:title=""/>
                </v:shape>
                <w:control r:id="rId31" w:name="DefaultOcxName22" w:shapeid="_x0000_i1200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&lt;TABLE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border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='0'&gt;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9" type="#_x0000_t75" style="width:20.55pt;height:17.75pt" o:ole="">
                  <v:imagedata r:id="rId6" o:title=""/>
                </v:shape>
                <w:control r:id="rId32" w:name="DefaultOcxName23" w:shapeid="_x0000_i1199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&lt;TD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border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='0'&gt;</w:t>
            </w:r>
          </w:p>
        </w:tc>
      </w:tr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8" type="#_x0000_t75" style="width:20.55pt;height:17.75pt" o:ole="">
                  <v:imagedata r:id="rId6" o:title=""/>
                </v:shape>
                <w:control r:id="rId33" w:name="DefaultOcxName24" w:shapeid="_x0000_i1198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&lt;TABLE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noborder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7" type="#_x0000_t75" style="width:20.55pt;height:17.75pt" o:ole="">
                  <v:imagedata r:id="rId6" o:title=""/>
                </v:shape>
                <w:control r:id="rId34" w:name="DefaultOcxName25" w:shapeid="_x0000_i1197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&lt;TABLE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border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no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'&gt;</w:t>
            </w:r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8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017D1A" w:rsidRPr="00017D1A" w:rsidRDefault="00017D1A" w:rsidP="00017D1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Оберіть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правильний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html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-код для вставки до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таблиці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фонового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зображення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'sky.jpg'</w:t>
      </w:r>
    </w:p>
    <w:p w:rsidR="00017D1A" w:rsidRPr="00017D1A" w:rsidRDefault="00017D1A" w:rsidP="00017D1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96" type="#_x0000_t75" style="width:34.6pt;height:17.75pt" o:ole="">
            <v:imagedata r:id="rId35" o:title=""/>
          </v:shape>
          <w:control r:id="rId36" w:name="DefaultOcxName26" w:shapeid="_x0000_i1196"/>
        </w:objec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95" type="#_x0000_t75" style="width:34.6pt;height:17.75pt" o:ole="">
            <v:imagedata r:id="rId37" o:title=""/>
          </v:shape>
          <w:control r:id="rId38" w:name="DefaultOcxName27" w:shapeid="_x0000_i1195"/>
        </w:objec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94" type="#_x0000_t75" style="width:34.6pt;height:17.75pt" o:ole="">
            <v:imagedata r:id="rId39" o:title=""/>
          </v:shape>
          <w:control r:id="rId40" w:name="DefaultOcxName28" w:shapeid="_x0000_i1194"/>
        </w:objec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93" type="#_x0000_t75" style="width:34.6pt;height:17.75pt" o:ole="">
            <v:imagedata r:id="rId41" o:title=""/>
          </v:shape>
          <w:control r:id="rId42" w:name="DefaultOcxName29" w:shapeid="_x0000_i1193"/>
        </w:objec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92" type="#_x0000_t75" style="width:34.6pt;height:17.75pt" o:ole="">
            <v:imagedata r:id="rId43" o:title=""/>
          </v:shape>
          <w:control r:id="rId44" w:name="DefaultOcxName30" w:shapeid="_x0000_i1192"/>
        </w:objec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91" type="#_x0000_t75" style="width:34.6pt;height:17.75pt" o:ole="">
            <v:imagedata r:id="rId45" o:title=""/>
          </v:shape>
          <w:control r:id="rId46" w:name="DefaultOcxName31" w:shapeid="_x0000_i1191"/>
        </w:object>
      </w:r>
    </w:p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 xml:space="preserve">Банк </w:t>
      </w:r>
      <w:proofErr w:type="spellStart"/>
      <w:r w:rsidRPr="00017D1A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слів</w:t>
      </w:r>
      <w:proofErr w:type="spellEnd"/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BODY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TABLE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TH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&gt;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&lt;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font</w:t>
      </w:r>
      <w:proofErr w:type="spellEnd"/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background</w:t>
      </w:r>
      <w:proofErr w:type="spellEnd"/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TR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TD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src</w:t>
      </w:r>
      <w:proofErr w:type="spellEnd"/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bgcolor</w:t>
      </w:r>
      <w:proofErr w:type="spellEnd"/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IMG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'sky.jpg'</w:t>
      </w:r>
    </w:p>
    <w:p w:rsidR="00017D1A" w:rsidRPr="00017D1A" w:rsidRDefault="00017D1A" w:rsidP="00017D1A">
      <w:pPr>
        <w:shd w:val="clear" w:color="auto" w:fill="F2F2F2"/>
        <w:spacing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=</w:t>
      </w:r>
    </w:p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9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В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якому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із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варіантів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таблиця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завжди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буде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мати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ширину,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рівну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ширині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вікна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броузера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?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43"/>
        <w:gridCol w:w="405"/>
        <w:gridCol w:w="4247"/>
      </w:tblGrid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90" type="#_x0000_t75" style="width:20.55pt;height:17.75pt" o:ole="">
                  <v:imagedata r:id="rId6" o:title=""/>
                </v:shape>
                <w:control r:id="rId47" w:name="DefaultOcxName32" w:shapeid="_x0000_i1190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&lt;TABLE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size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='100%'&gt;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9" type="#_x0000_t75" style="width:20.55pt;height:17.75pt" o:ole="">
                  <v:imagedata r:id="rId6" o:title=""/>
                </v:shape>
                <w:control r:id="rId48" w:name="DefaultOcxName33" w:shapeid="_x0000_i1189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&lt;TABLE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size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='1024'&gt;</w:t>
            </w:r>
          </w:p>
        </w:tc>
      </w:tr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8" type="#_x0000_t75" style="width:20.55pt;height:17.75pt" o:ole="">
                  <v:imagedata r:id="rId6" o:title=""/>
                </v:shape>
                <w:control r:id="rId49" w:name="DefaultOcxName34" w:shapeid="_x0000_i1188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&lt;TABLE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width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='800'&gt;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7" type="#_x0000_t75" style="width:20.55pt;height:17.75pt" o:ole="">
                  <v:imagedata r:id="rId6" o:title=""/>
                </v:shape>
                <w:control r:id="rId50" w:name="DefaultOcxName35" w:shapeid="_x0000_i1187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&lt;TABLE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width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='100%'&gt;</w:t>
            </w:r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lastRenderedPageBreak/>
        <w:t>10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У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файлі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, в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якому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визначається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фреймова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структура, тег</w:t>
      </w:r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&lt;FRAMESET&gt;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записується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замість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тегу...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95"/>
        <w:gridCol w:w="405"/>
        <w:gridCol w:w="4095"/>
      </w:tblGrid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6" type="#_x0000_t75" style="width:20.55pt;height:17.75pt" o:ole="">
                  <v:imagedata r:id="rId6" o:title=""/>
                </v:shape>
                <w:control r:id="rId51" w:name="DefaultOcxName36" w:shapeid="_x0000_i1186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&lt;BODY&gt;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5" type="#_x0000_t75" style="width:20.55pt;height:17.75pt" o:ole="">
                  <v:imagedata r:id="rId6" o:title=""/>
                </v:shape>
                <w:control r:id="rId52" w:name="DefaultOcxName37" w:shapeid="_x0000_i1185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&lt;HTML&gt;</w:t>
            </w:r>
          </w:p>
        </w:tc>
      </w:tr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4" type="#_x0000_t75" style="width:20.55pt;height:17.75pt" o:ole="">
                  <v:imagedata r:id="rId6" o:title=""/>
                </v:shape>
                <w:control r:id="rId53" w:name="DefaultOcxName38" w:shapeid="_x0000_i1184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&lt;HEAD&gt;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3" type="#_x0000_t75" style="width:20.55pt;height:17.75pt" o:ole="">
                  <v:imagedata r:id="rId6" o:title=""/>
                </v:shape>
                <w:control r:id="rId54" w:name="DefaultOcxName39" w:shapeid="_x0000_i1183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&lt;TITLE&gt;</w:t>
            </w:r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11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Параметр </w:t>
      </w:r>
      <w:proofErr w:type="spellStart"/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src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тегу </w:t>
      </w:r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&lt;FRAME&gt;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визначає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...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794"/>
        <w:gridCol w:w="405"/>
        <w:gridCol w:w="4396"/>
      </w:tblGrid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2" type="#_x0000_t75" style="width:20.55pt;height:17.75pt" o:ole="">
                  <v:imagedata r:id="rId6" o:title=""/>
                </v:shape>
                <w:control r:id="rId55" w:name="DefaultOcxName40" w:shapeid="_x0000_i1182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файл,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який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завантажиться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даний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фрейм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1" type="#_x0000_t75" style="width:20.55pt;height:17.75pt" o:ole="">
                  <v:imagedata r:id="rId6" o:title=""/>
                </v:shape>
                <w:control r:id="rId56" w:name="DefaultOcxName41" w:shapeid="_x0000_i1181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завантажиться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даний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фрейм</w:t>
            </w:r>
          </w:p>
        </w:tc>
      </w:tr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80" type="#_x0000_t75" style="width:20.55pt;height:17.75pt" o:ole="">
                  <v:imagedata r:id="rId6" o:title=""/>
                </v:shape>
                <w:control r:id="rId57" w:name="DefaultOcxName42" w:shapeid="_x0000_i1180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фонове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фрейму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9" type="#_x0000_t75" style="width:20.55pt;height:17.75pt" o:ole="">
                  <v:imagedata r:id="rId6" o:title=""/>
                </v:shape>
                <w:control r:id="rId58" w:name="DefaultOcxName43" w:shapeid="_x0000_i1179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гіперпосилання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даному</w:t>
            </w:r>
            <w:proofErr w:type="spellEnd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фреймі</w:t>
            </w:r>
            <w:proofErr w:type="spellEnd"/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12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Які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атрибути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використовуються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для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визначення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відступів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між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вмістом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фрейму і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його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границями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?</w:t>
      </w:r>
    </w:p>
    <w:tbl>
      <w:tblPr>
        <w:tblW w:w="9000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01"/>
        <w:gridCol w:w="479"/>
        <w:gridCol w:w="4304"/>
      </w:tblGrid>
      <w:tr w:rsidR="00017D1A" w:rsidRPr="00017D1A" w:rsidTr="00017D1A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8" type="#_x0000_t75" style="width:20.55pt;height:17.75pt" o:ole="">
                  <v:imagedata r:id="rId11" o:title=""/>
                </v:shape>
                <w:control r:id="rId59" w:name="DefaultOcxName44" w:shapeid="_x0000_i1178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framewidth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7" type="#_x0000_t75" style="width:20.55pt;height:17.75pt" o:ole="">
                  <v:imagedata r:id="rId11" o:title=""/>
                </v:shape>
                <w:control r:id="rId60" w:name="DefaultOcxName45" w:shapeid="_x0000_i1177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width</w:t>
            </w:r>
            <w:proofErr w:type="spellEnd"/>
          </w:p>
        </w:tc>
      </w:tr>
      <w:tr w:rsidR="00017D1A" w:rsidRPr="00017D1A" w:rsidTr="00017D1A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6" type="#_x0000_t75" style="width:20.55pt;height:17.75pt" o:ole="">
                  <v:imagedata r:id="rId11" o:title=""/>
                </v:shape>
                <w:control r:id="rId61" w:name="DefaultOcxName46" w:shapeid="_x0000_i1176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vspace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5" type="#_x0000_t75" style="width:20.55pt;height:17.75pt" o:ole="">
                  <v:imagedata r:id="rId11" o:title=""/>
                </v:shape>
                <w:control r:id="rId62" w:name="DefaultOcxName47" w:shapeid="_x0000_i1175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merginheight</w:t>
            </w:r>
            <w:proofErr w:type="spellEnd"/>
          </w:p>
        </w:tc>
      </w:tr>
      <w:tr w:rsidR="00017D1A" w:rsidRPr="00017D1A" w:rsidTr="00017D1A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4" type="#_x0000_t75" style="width:20.55pt;height:17.75pt" o:ole="">
                  <v:imagedata r:id="rId11" o:title=""/>
                </v:shape>
                <w:control r:id="rId63" w:name="DefaultOcxName48" w:shapeid="_x0000_i1174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hspace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3" type="#_x0000_t75" style="width:20.55pt;height:17.75pt" o:ole="">
                  <v:imagedata r:id="rId11" o:title=""/>
                </v:shape>
                <w:control r:id="rId64" w:name="DefaultOcxName49" w:shapeid="_x0000_i1173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frameheight</w:t>
            </w:r>
            <w:proofErr w:type="spellEnd"/>
          </w:p>
        </w:tc>
      </w:tr>
      <w:tr w:rsidR="00017D1A" w:rsidRPr="00017D1A" w:rsidTr="00017D1A">
        <w:trPr>
          <w:tblCellSpacing w:w="37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2" type="#_x0000_t75" style="width:20.55pt;height:17.75pt" o:ole="">
                  <v:imagedata r:id="rId11" o:title=""/>
                </v:shape>
                <w:control r:id="rId65" w:name="DefaultOcxName50" w:shapeid="_x0000_i1172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1" type="#_x0000_t75" style="width:20.55pt;height:17.75pt" o:ole="">
                  <v:imagedata r:id="rId11" o:title=""/>
                </v:shape>
                <w:control r:id="rId66" w:name="DefaultOcxName51" w:shapeid="_x0000_i1171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merginwidth</w:t>
            </w:r>
            <w:proofErr w:type="spellEnd"/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13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(0.5)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Каскадну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таблицю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стилів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можна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зберігати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в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окремому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файлі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. Яке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розширення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має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такий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файл?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605"/>
        <w:gridCol w:w="405"/>
        <w:gridCol w:w="4585"/>
      </w:tblGrid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70" type="#_x0000_t75" style="width:20.55pt;height:17.75pt" o:ole="">
                  <v:imagedata r:id="rId6" o:title=""/>
                </v:shape>
                <w:control r:id="rId67" w:name="DefaultOcxName52" w:shapeid="_x0000_i1170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txt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69" type="#_x0000_t75" style="width:20.55pt;height:17.75pt" o:ole="">
                  <v:imagedata r:id="rId6" o:title=""/>
                </v:shape>
                <w:control r:id="rId68" w:name="DefaultOcxName53" w:shapeid="_x0000_i1169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htm</w:t>
            </w:r>
            <w:proofErr w:type="spellEnd"/>
          </w:p>
        </w:tc>
      </w:tr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68" type="#_x0000_t75" style="width:20.55pt;height:17.75pt" o:ole="">
                  <v:imagedata r:id="rId6" o:title=""/>
                </v:shape>
                <w:control r:id="rId69" w:name="DefaultOcxName54" w:shapeid="_x0000_i1168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css</w:t>
            </w:r>
            <w:proofErr w:type="spellEnd"/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67" type="#_x0000_t75" style="width:20.55pt;height:17.75pt" o:ole="">
                  <v:imagedata r:id="rId6" o:title=""/>
                </v:shape>
                <w:control r:id="rId70" w:name="DefaultOcxName55" w:shapeid="_x0000_i1167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proofErr w:type="spellStart"/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xls</w:t>
            </w:r>
            <w:proofErr w:type="spellEnd"/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14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(1)</w:t>
      </w:r>
    </w:p>
    <w:p w:rsidR="00017D1A" w:rsidRPr="00017D1A" w:rsidRDefault="00017D1A" w:rsidP="00017D1A">
      <w:pPr>
        <w:spacing w:before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lastRenderedPageBreak/>
        <w:t xml:space="preserve">Для того,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щоб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зв'язати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html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-файл з каскадною таблицею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стилів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,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необхідно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між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його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тегами  </w:t>
      </w:r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&lt;HEAD&gt;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і</w:t>
      </w:r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&lt;/HEAD&gt;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записати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тег...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784"/>
        <w:gridCol w:w="405"/>
        <w:gridCol w:w="4406"/>
      </w:tblGrid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66" type="#_x0000_t75" style="width:20.55pt;height:17.75pt" o:ole="">
                  <v:imagedata r:id="rId6" o:title=""/>
                </v:shape>
                <w:control r:id="rId71" w:name="DefaultOcxName56" w:shapeid="_x0000_i1166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&lt;A&gt;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65" type="#_x0000_t75" style="width:20.55pt;height:17.75pt" o:ole="">
                  <v:imagedata r:id="rId6" o:title=""/>
                </v:shape>
                <w:control r:id="rId72" w:name="DefaultOcxName57" w:shapeid="_x0000_i1165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&lt;LINK&gt;</w:t>
            </w:r>
          </w:p>
        </w:tc>
      </w:tr>
      <w:tr w:rsidR="00017D1A" w:rsidRPr="00017D1A" w:rsidTr="00017D1A">
        <w:trPr>
          <w:tblCellSpacing w:w="0" w:type="dxa"/>
        </w:trPr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64" type="#_x0000_t75" style="width:20.55pt;height:17.75pt" o:ole="">
                  <v:imagedata r:id="rId6" o:title=""/>
                </v:shape>
                <w:control r:id="rId73" w:name="DefaultOcxName58" w:shapeid="_x0000_i1164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&lt;SRC&gt;</w:t>
            </w:r>
          </w:p>
        </w:tc>
        <w:tc>
          <w:tcPr>
            <w:tcW w:w="225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017D1A" w:rsidRPr="00017D1A" w:rsidRDefault="00017D1A" w:rsidP="00017D1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object w:dxaOrig="225" w:dyaOrig="225">
                <v:shape id="_x0000_i1163" type="#_x0000_t75" style="width:20.55pt;height:17.75pt" o:ole="">
                  <v:imagedata r:id="rId6" o:title=""/>
                </v:shape>
                <w:control r:id="rId74" w:name="DefaultOcxName59" w:shapeid="_x0000_i1163"/>
              </w:object>
            </w:r>
          </w:p>
        </w:tc>
        <w:tc>
          <w:tcPr>
            <w:tcW w:w="0" w:type="auto"/>
            <w:hideMark/>
          </w:tcPr>
          <w:p w:rsidR="00017D1A" w:rsidRPr="00017D1A" w:rsidRDefault="00017D1A" w:rsidP="00017D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017D1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&lt;REL&gt;</w:t>
            </w:r>
          </w:p>
        </w:tc>
      </w:tr>
    </w:tbl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FF"/>
          <w:lang w:eastAsia="ru-RU"/>
        </w:rPr>
        <w:t>15</w:t>
      </w:r>
      <w:r w:rsidRPr="00017D1A">
        <w:rPr>
          <w:rFonts w:ascii="Verdana" w:eastAsia="Times New Roman" w:hAnsi="Verdana" w:cs="Times New Roman"/>
          <w:iCs w:val="0"/>
          <w:color w:val="FF0000"/>
          <w:sz w:val="18"/>
          <w:szCs w:val="18"/>
          <w:lang w:eastAsia="ru-RU"/>
        </w:rPr>
        <w:t>(2)</w:t>
      </w:r>
    </w:p>
    <w:p w:rsidR="00017D1A" w:rsidRPr="00017D1A" w:rsidRDefault="00017D1A" w:rsidP="00017D1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Використавши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каскадну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таблицю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стилів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, для кожного абзацу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html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-файлу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потрібно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встановити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гарнітуру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шрифту </w:t>
      </w:r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'</w:t>
      </w:r>
      <w:proofErr w:type="spellStart"/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Tahoma</w:t>
      </w:r>
      <w:proofErr w:type="spellEnd"/>
      <w:r w:rsidRPr="00017D1A">
        <w:rPr>
          <w:rFonts w:ascii="Verdana" w:eastAsia="Times New Roman" w:hAnsi="Verdana" w:cs="Times New Roman"/>
          <w:b/>
          <w:bCs/>
          <w:iCs w:val="0"/>
          <w:color w:val="003366"/>
          <w:sz w:val="36"/>
          <w:szCs w:val="36"/>
          <w:lang w:eastAsia="ru-RU"/>
        </w:rPr>
        <w:t>'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.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Оберіть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правильний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варіант</w:t>
      </w:r>
      <w:proofErr w:type="spellEnd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 xml:space="preserve"> </w:t>
      </w:r>
      <w:proofErr w:type="spellStart"/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запису</w:t>
      </w:r>
      <w:proofErr w:type="spellEnd"/>
    </w:p>
    <w:p w:rsidR="00017D1A" w:rsidRPr="00017D1A" w:rsidRDefault="00017D1A" w:rsidP="00017D1A">
      <w:pPr>
        <w:spacing w:before="120" w:after="12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62" type="#_x0000_t75" style="width:34.6pt;height:17.75pt" o:ole="">
            <v:imagedata r:id="rId75" o:title=""/>
          </v:shape>
          <w:control r:id="rId76" w:name="DefaultOcxName60" w:shapeid="_x0000_i1162"/>
        </w:objec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61" type="#_x0000_t75" style="width:34.6pt;height:17.75pt" o:ole="">
            <v:imagedata r:id="rId77" o:title=""/>
          </v:shape>
          <w:control r:id="rId78" w:name="DefaultOcxName61" w:shapeid="_x0000_i1161"/>
        </w:objec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60" type="#_x0000_t75" style="width:34.6pt;height:17.75pt" o:ole="">
            <v:imagedata r:id="rId79" o:title=""/>
          </v:shape>
          <w:control r:id="rId80" w:name="DefaultOcxName62" w:shapeid="_x0000_i1160"/>
        </w:objec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59" type="#_x0000_t75" style="width:34.6pt;height:17.75pt" o:ole="">
            <v:imagedata r:id="rId81" o:title=""/>
          </v:shape>
          <w:control r:id="rId82" w:name="DefaultOcxName63" w:shapeid="_x0000_i1159"/>
        </w:objec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58" type="#_x0000_t75" style="width:34.6pt;height:17.75pt" o:ole="">
            <v:imagedata r:id="rId83" o:title=""/>
          </v:shape>
          <w:control r:id="rId84" w:name="DefaultOcxName64" w:shapeid="_x0000_i1158"/>
        </w:objec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t> </w:t>
      </w:r>
      <w:r w:rsidRPr="00017D1A">
        <w:rPr>
          <w:rFonts w:ascii="Verdana" w:eastAsia="Times New Roman" w:hAnsi="Verdana" w:cs="Times New Roman"/>
          <w:iCs w:val="0"/>
          <w:color w:val="003366"/>
          <w:sz w:val="36"/>
          <w:szCs w:val="36"/>
          <w:lang w:eastAsia="ru-RU"/>
        </w:rPr>
        <w:object w:dxaOrig="225" w:dyaOrig="225">
          <v:shape id="_x0000_i1157" type="#_x0000_t75" style="width:34.6pt;height:17.75pt" o:ole="">
            <v:imagedata r:id="rId85" o:title=""/>
          </v:shape>
          <w:control r:id="rId86" w:name="DefaultOcxName65" w:shapeid="_x0000_i1157"/>
        </w:object>
      </w:r>
    </w:p>
    <w:p w:rsidR="00017D1A" w:rsidRPr="00017D1A" w:rsidRDefault="00017D1A" w:rsidP="00017D1A">
      <w:pPr>
        <w:spacing w:after="0" w:line="270" w:lineRule="atLeast"/>
        <w:rPr>
          <w:rFonts w:ascii="Verdana" w:eastAsia="Times New Roman" w:hAnsi="Verdana" w:cs="Times New Roman"/>
          <w:iCs w:val="0"/>
          <w:color w:val="000000"/>
          <w:lang w:eastAsia="ru-RU"/>
        </w:rPr>
      </w:pPr>
      <w:r w:rsidRPr="00017D1A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 xml:space="preserve">Банк </w:t>
      </w:r>
      <w:proofErr w:type="spellStart"/>
      <w:r w:rsidRPr="00017D1A">
        <w:rPr>
          <w:rFonts w:ascii="Verdana" w:eastAsia="Times New Roman" w:hAnsi="Verdana" w:cs="Times New Roman"/>
          <w:b/>
          <w:bCs/>
          <w:iCs w:val="0"/>
          <w:color w:val="000000"/>
          <w:lang w:eastAsia="ru-RU"/>
        </w:rPr>
        <w:t>слів</w:t>
      </w:r>
      <w:proofErr w:type="spellEnd"/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&gt;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Tahoma</w:t>
      </w:r>
      <w:proofErr w:type="spellEnd"/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}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face</w:t>
      </w:r>
      <w:proofErr w:type="spellEnd"/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P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'</w:t>
      </w:r>
      <w:proofErr w:type="spellStart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Tahoma</w:t>
      </w:r>
      <w:proofErr w:type="spellEnd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'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=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font-family</w:t>
      </w:r>
      <w:proofErr w:type="spellEnd"/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proofErr w:type="spellStart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font</w:t>
      </w:r>
      <w:proofErr w:type="spellEnd"/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: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:</w:t>
      </w:r>
    </w:p>
    <w:p w:rsidR="00017D1A" w:rsidRPr="00017D1A" w:rsidRDefault="00017D1A" w:rsidP="00017D1A">
      <w:pPr>
        <w:shd w:val="clear" w:color="auto" w:fill="F2F2F2"/>
        <w:spacing w:after="0"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&lt;</w:t>
      </w:r>
    </w:p>
    <w:p w:rsidR="00017D1A" w:rsidRPr="00017D1A" w:rsidRDefault="00017D1A" w:rsidP="00017D1A">
      <w:pPr>
        <w:shd w:val="clear" w:color="auto" w:fill="F2F2F2"/>
        <w:spacing w:line="270" w:lineRule="atLeast"/>
        <w:rPr>
          <w:rFonts w:ascii="Verdana" w:eastAsia="Times New Roman" w:hAnsi="Verdana" w:cs="Times New Roman"/>
          <w:iCs w:val="0"/>
          <w:color w:val="333333"/>
          <w:lang w:eastAsia="ru-RU"/>
        </w:rPr>
      </w:pPr>
      <w:r w:rsidRPr="00017D1A">
        <w:rPr>
          <w:rFonts w:ascii="Verdana" w:eastAsia="Times New Roman" w:hAnsi="Verdana" w:cs="Times New Roman"/>
          <w:iCs w:val="0"/>
          <w:color w:val="333333"/>
          <w:lang w:eastAsia="ru-RU"/>
        </w:rPr>
        <w:t>{</w:t>
      </w:r>
    </w:p>
    <w:p w:rsidR="00017D1A" w:rsidRPr="00017D1A" w:rsidRDefault="00017D1A" w:rsidP="00017D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</w:pPr>
      <w:r w:rsidRPr="00017D1A">
        <w:rPr>
          <w:rFonts w:ascii="Arial" w:eastAsia="Times New Roman" w:hAnsi="Arial" w:cs="Arial"/>
          <w:iCs w:val="0"/>
          <w:vanish/>
          <w:sz w:val="16"/>
          <w:szCs w:val="16"/>
          <w:lang w:eastAsia="ru-RU"/>
        </w:rPr>
        <w:t>Конец формы</w:t>
      </w:r>
    </w:p>
    <w:p w:rsidR="00017D1A" w:rsidRPr="00017D1A" w:rsidRDefault="00017D1A" w:rsidP="00017D1A">
      <w:pPr>
        <w:shd w:val="clear" w:color="auto" w:fill="00FF00"/>
        <w:spacing w:after="0" w:line="315" w:lineRule="atLeast"/>
        <w:rPr>
          <w:rFonts w:ascii="Tahoma" w:eastAsia="Times New Roman" w:hAnsi="Tahoma" w:cs="Tahoma"/>
          <w:b/>
          <w:bCs/>
          <w:iCs w:val="0"/>
          <w:color w:val="FFFFFF"/>
          <w:sz w:val="23"/>
          <w:szCs w:val="23"/>
          <w:lang w:eastAsia="ru-RU"/>
        </w:rPr>
      </w:pPr>
      <w:r w:rsidRPr="00017D1A">
        <w:rPr>
          <w:rFonts w:ascii="Tahoma" w:eastAsia="Times New Roman" w:hAnsi="Tahoma" w:cs="Tahoma"/>
          <w:b/>
          <w:bCs/>
          <w:iCs w:val="0"/>
          <w:color w:val="FFFFFF"/>
          <w:sz w:val="23"/>
          <w:szCs w:val="23"/>
          <w:lang w:eastAsia="ru-RU"/>
        </w:rPr>
        <w:t>×</w:t>
      </w:r>
    </w:p>
    <w:p w:rsidR="00017D1A" w:rsidRPr="00017D1A" w:rsidRDefault="00017D1A" w:rsidP="00017D1A">
      <w:pPr>
        <w:shd w:val="clear" w:color="auto" w:fill="00FF00"/>
        <w:spacing w:after="150" w:line="315" w:lineRule="atLeast"/>
        <w:rPr>
          <w:rFonts w:ascii="Tahoma" w:eastAsia="Times New Roman" w:hAnsi="Tahoma" w:cs="Tahoma"/>
          <w:b/>
          <w:bCs/>
          <w:iCs w:val="0"/>
          <w:color w:val="FFFFFF"/>
          <w:sz w:val="23"/>
          <w:szCs w:val="23"/>
          <w:lang w:eastAsia="ru-RU"/>
        </w:rPr>
      </w:pPr>
      <w:r w:rsidRPr="00017D1A">
        <w:rPr>
          <w:rFonts w:ascii="Tahoma" w:eastAsia="Times New Roman" w:hAnsi="Tahoma" w:cs="Tahoma"/>
          <w:b/>
          <w:bCs/>
          <w:iCs w:val="0"/>
          <w:color w:val="FFFFFF"/>
          <w:sz w:val="23"/>
          <w:szCs w:val="23"/>
          <w:lang w:eastAsia="ru-RU"/>
        </w:rPr>
        <w:t xml:space="preserve">Тест </w:t>
      </w:r>
      <w:proofErr w:type="spellStart"/>
      <w:r w:rsidRPr="00017D1A">
        <w:rPr>
          <w:rFonts w:ascii="Tahoma" w:eastAsia="Times New Roman" w:hAnsi="Tahoma" w:cs="Tahoma"/>
          <w:b/>
          <w:bCs/>
          <w:iCs w:val="0"/>
          <w:color w:val="FFFFFF"/>
          <w:sz w:val="23"/>
          <w:szCs w:val="23"/>
          <w:lang w:eastAsia="ru-RU"/>
        </w:rPr>
        <w:t>начався</w:t>
      </w:r>
      <w:proofErr w:type="spellEnd"/>
    </w:p>
    <w:p w:rsidR="001951B5" w:rsidRDefault="001951B5">
      <w:bookmarkStart w:id="0" w:name="_GoBack"/>
      <w:bookmarkEnd w:id="0"/>
    </w:p>
    <w:sectPr w:rsidR="001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1A"/>
    <w:rsid w:val="00001331"/>
    <w:rsid w:val="00002022"/>
    <w:rsid w:val="0000269F"/>
    <w:rsid w:val="00003321"/>
    <w:rsid w:val="000041F7"/>
    <w:rsid w:val="00006D83"/>
    <w:rsid w:val="00007CA8"/>
    <w:rsid w:val="00011510"/>
    <w:rsid w:val="000133C6"/>
    <w:rsid w:val="00015B87"/>
    <w:rsid w:val="0001622A"/>
    <w:rsid w:val="000174D6"/>
    <w:rsid w:val="0001751D"/>
    <w:rsid w:val="00017D1A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2DC5"/>
    <w:rsid w:val="00063D4F"/>
    <w:rsid w:val="000647F5"/>
    <w:rsid w:val="00065020"/>
    <w:rsid w:val="00065074"/>
    <w:rsid w:val="00065AFE"/>
    <w:rsid w:val="00066E35"/>
    <w:rsid w:val="000728A1"/>
    <w:rsid w:val="00072B02"/>
    <w:rsid w:val="00075433"/>
    <w:rsid w:val="0007699B"/>
    <w:rsid w:val="000770E0"/>
    <w:rsid w:val="00077491"/>
    <w:rsid w:val="0008308A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38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22C7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4B8F"/>
    <w:rsid w:val="00145D1B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5C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3C3D"/>
    <w:rsid w:val="001B4B98"/>
    <w:rsid w:val="001C07D8"/>
    <w:rsid w:val="001C12B4"/>
    <w:rsid w:val="001C22E1"/>
    <w:rsid w:val="001C3FE6"/>
    <w:rsid w:val="001C4FA3"/>
    <w:rsid w:val="001C560C"/>
    <w:rsid w:val="001C66BE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3CF0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238"/>
    <w:rsid w:val="002A7DCB"/>
    <w:rsid w:val="002B0136"/>
    <w:rsid w:val="002B074C"/>
    <w:rsid w:val="002B0DE9"/>
    <w:rsid w:val="002B1CA4"/>
    <w:rsid w:val="002B2473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2129"/>
    <w:rsid w:val="00303851"/>
    <w:rsid w:val="0030440A"/>
    <w:rsid w:val="0030514F"/>
    <w:rsid w:val="00305C0A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1D1E"/>
    <w:rsid w:val="00336039"/>
    <w:rsid w:val="00336EA9"/>
    <w:rsid w:val="00341CF9"/>
    <w:rsid w:val="003446D3"/>
    <w:rsid w:val="00344AA9"/>
    <w:rsid w:val="00344E61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66E8D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6E43"/>
    <w:rsid w:val="00377968"/>
    <w:rsid w:val="0038065D"/>
    <w:rsid w:val="00381AB7"/>
    <w:rsid w:val="00381F0E"/>
    <w:rsid w:val="00383585"/>
    <w:rsid w:val="003839CF"/>
    <w:rsid w:val="00383A74"/>
    <w:rsid w:val="003843FA"/>
    <w:rsid w:val="003857C3"/>
    <w:rsid w:val="003860C5"/>
    <w:rsid w:val="00387C99"/>
    <w:rsid w:val="00387EC1"/>
    <w:rsid w:val="0039139F"/>
    <w:rsid w:val="00391B35"/>
    <w:rsid w:val="003924B3"/>
    <w:rsid w:val="0039327B"/>
    <w:rsid w:val="00393A9C"/>
    <w:rsid w:val="0039777D"/>
    <w:rsid w:val="00397DA4"/>
    <w:rsid w:val="003A02F1"/>
    <w:rsid w:val="003A0999"/>
    <w:rsid w:val="003A2504"/>
    <w:rsid w:val="003A2E54"/>
    <w:rsid w:val="003A3796"/>
    <w:rsid w:val="003A597F"/>
    <w:rsid w:val="003A5993"/>
    <w:rsid w:val="003A627D"/>
    <w:rsid w:val="003A7530"/>
    <w:rsid w:val="003A78B0"/>
    <w:rsid w:val="003A78E8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5C3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D79E6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07029"/>
    <w:rsid w:val="004078B0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071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5475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5F8C"/>
    <w:rsid w:val="005A7404"/>
    <w:rsid w:val="005B3E49"/>
    <w:rsid w:val="005B41F8"/>
    <w:rsid w:val="005B51C5"/>
    <w:rsid w:val="005B5D73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0F3F"/>
    <w:rsid w:val="005D11C3"/>
    <w:rsid w:val="005D26BA"/>
    <w:rsid w:val="005D309E"/>
    <w:rsid w:val="005D4265"/>
    <w:rsid w:val="005D5448"/>
    <w:rsid w:val="005E1BBB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833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34A8"/>
    <w:rsid w:val="00624AB9"/>
    <w:rsid w:val="00625084"/>
    <w:rsid w:val="00625C76"/>
    <w:rsid w:val="006266FB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3EB6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87D2F"/>
    <w:rsid w:val="00692980"/>
    <w:rsid w:val="006939BC"/>
    <w:rsid w:val="006957B7"/>
    <w:rsid w:val="0069581B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0896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2845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65F4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4FB1"/>
    <w:rsid w:val="0074517C"/>
    <w:rsid w:val="007458CA"/>
    <w:rsid w:val="00746443"/>
    <w:rsid w:val="00755072"/>
    <w:rsid w:val="00755650"/>
    <w:rsid w:val="007559C2"/>
    <w:rsid w:val="00755A1B"/>
    <w:rsid w:val="00755FBF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9B7"/>
    <w:rsid w:val="00793EF8"/>
    <w:rsid w:val="007957D4"/>
    <w:rsid w:val="007962DE"/>
    <w:rsid w:val="0079749F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51E7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6FC"/>
    <w:rsid w:val="00813DAC"/>
    <w:rsid w:val="008143BB"/>
    <w:rsid w:val="0081443A"/>
    <w:rsid w:val="00815F46"/>
    <w:rsid w:val="008177F8"/>
    <w:rsid w:val="008201FE"/>
    <w:rsid w:val="0082122F"/>
    <w:rsid w:val="00821249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57A83"/>
    <w:rsid w:val="00861A64"/>
    <w:rsid w:val="00863082"/>
    <w:rsid w:val="00863933"/>
    <w:rsid w:val="00863CDA"/>
    <w:rsid w:val="008702F1"/>
    <w:rsid w:val="008717C6"/>
    <w:rsid w:val="00873DF6"/>
    <w:rsid w:val="00873F15"/>
    <w:rsid w:val="008750BA"/>
    <w:rsid w:val="008773FF"/>
    <w:rsid w:val="00877563"/>
    <w:rsid w:val="008809F4"/>
    <w:rsid w:val="00882B5F"/>
    <w:rsid w:val="00884A0A"/>
    <w:rsid w:val="008855DB"/>
    <w:rsid w:val="00886448"/>
    <w:rsid w:val="00892ADD"/>
    <w:rsid w:val="008946B6"/>
    <w:rsid w:val="008950BF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C86"/>
    <w:rsid w:val="00907F47"/>
    <w:rsid w:val="00910317"/>
    <w:rsid w:val="00910332"/>
    <w:rsid w:val="009130A4"/>
    <w:rsid w:val="0091374C"/>
    <w:rsid w:val="00914C03"/>
    <w:rsid w:val="009153D0"/>
    <w:rsid w:val="00917EFE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0B"/>
    <w:rsid w:val="00942596"/>
    <w:rsid w:val="00942FBD"/>
    <w:rsid w:val="00944160"/>
    <w:rsid w:val="00945283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B9A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0368"/>
    <w:rsid w:val="00A040F0"/>
    <w:rsid w:val="00A053BA"/>
    <w:rsid w:val="00A077E6"/>
    <w:rsid w:val="00A10520"/>
    <w:rsid w:val="00A105DD"/>
    <w:rsid w:val="00A1268A"/>
    <w:rsid w:val="00A1310E"/>
    <w:rsid w:val="00A145FF"/>
    <w:rsid w:val="00A1519A"/>
    <w:rsid w:val="00A16C2D"/>
    <w:rsid w:val="00A20667"/>
    <w:rsid w:val="00A226FE"/>
    <w:rsid w:val="00A23405"/>
    <w:rsid w:val="00A2769C"/>
    <w:rsid w:val="00A27EA2"/>
    <w:rsid w:val="00A318B1"/>
    <w:rsid w:val="00A32794"/>
    <w:rsid w:val="00A32ECB"/>
    <w:rsid w:val="00A34EBD"/>
    <w:rsid w:val="00A36217"/>
    <w:rsid w:val="00A36BCC"/>
    <w:rsid w:val="00A36E78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08CE"/>
    <w:rsid w:val="00A610C8"/>
    <w:rsid w:val="00A6122A"/>
    <w:rsid w:val="00A64D2F"/>
    <w:rsid w:val="00A64FF7"/>
    <w:rsid w:val="00A67B98"/>
    <w:rsid w:val="00A73332"/>
    <w:rsid w:val="00A736E8"/>
    <w:rsid w:val="00A73AF6"/>
    <w:rsid w:val="00A75A26"/>
    <w:rsid w:val="00A76BA9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A68F2"/>
    <w:rsid w:val="00AB12BF"/>
    <w:rsid w:val="00AB1A7E"/>
    <w:rsid w:val="00AB27AC"/>
    <w:rsid w:val="00AB2CF9"/>
    <w:rsid w:val="00AB2EA1"/>
    <w:rsid w:val="00AB30A6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6D06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D7087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AF741F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1A0E"/>
    <w:rsid w:val="00B45BDD"/>
    <w:rsid w:val="00B45E3D"/>
    <w:rsid w:val="00B46025"/>
    <w:rsid w:val="00B46120"/>
    <w:rsid w:val="00B47D6D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1DB2"/>
    <w:rsid w:val="00B72365"/>
    <w:rsid w:val="00B7272B"/>
    <w:rsid w:val="00B73BF8"/>
    <w:rsid w:val="00B743A6"/>
    <w:rsid w:val="00B74DFA"/>
    <w:rsid w:val="00B75247"/>
    <w:rsid w:val="00B75BBD"/>
    <w:rsid w:val="00B75FB9"/>
    <w:rsid w:val="00B7611B"/>
    <w:rsid w:val="00B76FA7"/>
    <w:rsid w:val="00B770D8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1C69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38A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E7AD7"/>
    <w:rsid w:val="00BF0454"/>
    <w:rsid w:val="00BF19D4"/>
    <w:rsid w:val="00BF2576"/>
    <w:rsid w:val="00BF2DB8"/>
    <w:rsid w:val="00BF3565"/>
    <w:rsid w:val="00BF3CBC"/>
    <w:rsid w:val="00BF7AE2"/>
    <w:rsid w:val="00C00527"/>
    <w:rsid w:val="00C006C3"/>
    <w:rsid w:val="00C024F1"/>
    <w:rsid w:val="00C02B13"/>
    <w:rsid w:val="00C05A35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577D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4180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054"/>
    <w:rsid w:val="00C93633"/>
    <w:rsid w:val="00C959AF"/>
    <w:rsid w:val="00C96471"/>
    <w:rsid w:val="00CA0A79"/>
    <w:rsid w:val="00CA123C"/>
    <w:rsid w:val="00CA1EDB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58ED"/>
    <w:rsid w:val="00CF5A25"/>
    <w:rsid w:val="00CF738F"/>
    <w:rsid w:val="00CF7D51"/>
    <w:rsid w:val="00D00BBD"/>
    <w:rsid w:val="00D034FB"/>
    <w:rsid w:val="00D03F9E"/>
    <w:rsid w:val="00D04F6E"/>
    <w:rsid w:val="00D0608C"/>
    <w:rsid w:val="00D061F6"/>
    <w:rsid w:val="00D062DB"/>
    <w:rsid w:val="00D11CAB"/>
    <w:rsid w:val="00D1220C"/>
    <w:rsid w:val="00D14BC6"/>
    <w:rsid w:val="00D14DDF"/>
    <w:rsid w:val="00D16C6C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286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24B1"/>
    <w:rsid w:val="00D830ED"/>
    <w:rsid w:val="00D83631"/>
    <w:rsid w:val="00D8481D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4FFA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4F00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3BA5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6A85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6638"/>
    <w:rsid w:val="00EF75D7"/>
    <w:rsid w:val="00F00673"/>
    <w:rsid w:val="00F01ACD"/>
    <w:rsid w:val="00F01B3C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16D50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6F9"/>
    <w:rsid w:val="00F61F5B"/>
    <w:rsid w:val="00F620EE"/>
    <w:rsid w:val="00F6322E"/>
    <w:rsid w:val="00F64896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9F5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37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017D1A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017D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017D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Normal (Web)"/>
    <w:basedOn w:val="a0"/>
    <w:uiPriority w:val="99"/>
    <w:unhideWhenUsed/>
    <w:rsid w:val="0001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17D1A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017D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017D1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A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393A9C"/>
    <w:pPr>
      <w:pBdr>
        <w:top w:val="single" w:sz="12" w:space="1" w:color="F3A447" w:themeColor="accent2"/>
        <w:left w:val="single" w:sz="12" w:space="4" w:color="F3A447" w:themeColor="accent2"/>
        <w:bottom w:val="single" w:sz="12" w:space="1" w:color="F3A447" w:themeColor="accent2"/>
        <w:right w:val="single" w:sz="12" w:space="4" w:color="F3A447" w:themeColor="accent2"/>
      </w:pBdr>
      <w:shd w:val="clear" w:color="auto" w:fill="A5B592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3A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3A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DC7D0E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3A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7C9163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3A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DC7D0E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3A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C9163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3A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DC7D0E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3A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5B592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3A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3A447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3A9C"/>
    <w:rPr>
      <w:rFonts w:asciiTheme="majorHAnsi" w:hAnsiTheme="majorHAnsi"/>
      <w:iCs/>
      <w:color w:val="FFFFFF"/>
      <w:sz w:val="28"/>
      <w:szCs w:val="38"/>
      <w:shd w:val="clear" w:color="auto" w:fill="A5B592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393A9C"/>
    <w:rPr>
      <w:rFonts w:asciiTheme="majorHAnsi" w:eastAsiaTheme="majorEastAsia" w:hAnsiTheme="majorHAnsi" w:cstheme="majorBidi"/>
      <w:b/>
      <w:bCs/>
      <w:iCs/>
      <w:outline/>
      <w:color w:val="A5B592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393A9C"/>
    <w:rPr>
      <w:rFonts w:asciiTheme="majorHAnsi" w:eastAsiaTheme="majorEastAsia" w:hAnsiTheme="majorHAnsi" w:cstheme="majorBidi"/>
      <w:b/>
      <w:bCs/>
      <w:iCs/>
      <w:smallCaps/>
      <w:color w:val="DC7D0E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93A9C"/>
    <w:rPr>
      <w:rFonts w:asciiTheme="majorHAnsi" w:eastAsiaTheme="majorEastAsia" w:hAnsiTheme="majorHAnsi" w:cstheme="majorBidi"/>
      <w:b/>
      <w:bCs/>
      <w:iCs/>
      <w:color w:val="7C9163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93A9C"/>
    <w:rPr>
      <w:rFonts w:asciiTheme="majorHAnsi" w:eastAsiaTheme="majorEastAsia" w:hAnsiTheme="majorHAnsi" w:cstheme="majorBidi"/>
      <w:bCs/>
      <w:iCs/>
      <w:caps/>
      <w:color w:val="DC7D0E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393A9C"/>
    <w:rPr>
      <w:rFonts w:asciiTheme="majorHAnsi" w:eastAsiaTheme="majorEastAsia" w:hAnsiTheme="majorHAnsi" w:cstheme="majorBidi"/>
      <w:iCs/>
      <w:color w:val="7C9163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393A9C"/>
    <w:rPr>
      <w:rFonts w:asciiTheme="majorHAnsi" w:eastAsiaTheme="majorEastAsia" w:hAnsiTheme="majorHAnsi" w:cstheme="majorBidi"/>
      <w:iCs/>
      <w:color w:val="DC7D0E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393A9C"/>
    <w:rPr>
      <w:rFonts w:asciiTheme="majorHAnsi" w:eastAsiaTheme="majorEastAsia" w:hAnsiTheme="majorHAnsi" w:cstheme="majorBidi"/>
      <w:iCs/>
      <w:color w:val="A5B592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393A9C"/>
    <w:rPr>
      <w:rFonts w:asciiTheme="majorHAnsi" w:eastAsiaTheme="majorEastAsia" w:hAnsiTheme="majorHAnsi" w:cstheme="majorBidi"/>
      <w:iCs/>
      <w:smallCaps/>
      <w:color w:val="F3A447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393A9C"/>
    <w:rPr>
      <w:b/>
      <w:bCs/>
      <w:color w:val="DC7D0E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393A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393A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393A9C"/>
    <w:pPr>
      <w:spacing w:before="200" w:after="360" w:line="240" w:lineRule="auto"/>
    </w:pPr>
    <w:rPr>
      <w:rFonts w:asciiTheme="majorHAnsi" w:eastAsiaTheme="majorEastAsia" w:hAnsiTheme="majorHAnsi" w:cstheme="majorBidi"/>
      <w:color w:val="444D2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393A9C"/>
    <w:rPr>
      <w:rFonts w:asciiTheme="majorHAnsi" w:eastAsiaTheme="majorEastAsia" w:hAnsiTheme="majorHAnsi" w:cstheme="majorBidi"/>
      <w:iCs/>
      <w:color w:val="444D26" w:themeColor="text2"/>
      <w:spacing w:val="20"/>
      <w:sz w:val="24"/>
      <w:szCs w:val="24"/>
    </w:rPr>
  </w:style>
  <w:style w:type="character" w:styleId="a9">
    <w:name w:val="Strong"/>
    <w:uiPriority w:val="22"/>
    <w:qFormat/>
    <w:rsid w:val="00393A9C"/>
    <w:rPr>
      <w:b/>
      <w:bCs/>
      <w:spacing w:val="0"/>
    </w:rPr>
  </w:style>
  <w:style w:type="character" w:styleId="aa">
    <w:name w:val="Emphasis"/>
    <w:uiPriority w:val="20"/>
    <w:qFormat/>
    <w:rsid w:val="00393A9C"/>
    <w:rPr>
      <w:rFonts w:eastAsiaTheme="majorEastAsia" w:cstheme="majorBidi"/>
      <w:b/>
      <w:bCs/>
      <w:color w:val="DC7D0E" w:themeColor="accent2" w:themeShade="BF"/>
      <w:bdr w:val="single" w:sz="18" w:space="0" w:color="FEFAC9" w:themeColor="background2"/>
      <w:shd w:val="clear" w:color="auto" w:fill="FEFAC9" w:themeFill="background2"/>
    </w:rPr>
  </w:style>
  <w:style w:type="paragraph" w:styleId="ab">
    <w:name w:val="No Spacing"/>
    <w:basedOn w:val="a0"/>
    <w:uiPriority w:val="1"/>
    <w:qFormat/>
    <w:rsid w:val="00393A9C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393A9C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393A9C"/>
    <w:rPr>
      <w:b/>
      <w:i/>
      <w:color w:val="F3A447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393A9C"/>
    <w:rPr>
      <w:b/>
      <w:i/>
      <w:iCs/>
      <w:color w:val="F3A447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393A9C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3A447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393A9C"/>
    <w:rPr>
      <w:rFonts w:asciiTheme="majorHAnsi" w:eastAsiaTheme="majorEastAsia" w:hAnsiTheme="majorHAnsi" w:cstheme="majorBidi"/>
      <w:b/>
      <w:i/>
      <w:color w:val="A5B592" w:themeColor="accent1"/>
    </w:rPr>
  </w:style>
  <w:style w:type="character" w:styleId="af">
    <w:name w:val="Intense Emphasis"/>
    <w:uiPriority w:val="21"/>
    <w:qFormat/>
    <w:rsid w:val="00393A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393A9C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393A9C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393A9C"/>
    <w:rPr>
      <w:rFonts w:asciiTheme="majorHAnsi" w:eastAsiaTheme="majorEastAsia" w:hAnsiTheme="majorHAnsi" w:cstheme="majorBidi"/>
      <w:b/>
      <w:bCs/>
      <w:smallCaps/>
      <w:color w:val="F3A447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393A9C"/>
    <w:pPr>
      <w:outlineLvl w:val="9"/>
    </w:pPr>
  </w:style>
  <w:style w:type="character" w:styleId="af4">
    <w:name w:val="Hyperlink"/>
    <w:basedOn w:val="a1"/>
    <w:uiPriority w:val="99"/>
    <w:semiHidden/>
    <w:unhideWhenUsed/>
    <w:rsid w:val="00017D1A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017D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017D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5">
    <w:name w:val="Normal (Web)"/>
    <w:basedOn w:val="a0"/>
    <w:uiPriority w:val="99"/>
    <w:unhideWhenUsed/>
    <w:rsid w:val="0001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17D1A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017D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017D1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2305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9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315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9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9955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5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3659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71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2838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79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397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59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929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99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5319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2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7133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834180761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2120566695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2009018726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457266545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971279679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455176329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630475461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459488785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2001613007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481504518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683312794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403789822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370420581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</w:divsChild>
            </w:div>
          </w:divsChild>
        </w:div>
        <w:div w:id="144276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20815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6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5792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37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7150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607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6905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901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98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46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6184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9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999999"/>
            <w:right w:val="none" w:sz="0" w:space="0" w:color="auto"/>
          </w:divBdr>
          <w:divsChild>
            <w:div w:id="1548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10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9034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004748285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078021664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096170041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683750613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602910823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942833407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978610801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1734233917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46994117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280457251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  <w:div w:id="595404498">
                  <w:marLeft w:val="30"/>
                  <w:marRight w:val="3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4" w:color="DDDDDD"/>
                  </w:divBdr>
                </w:div>
              </w:divsChild>
            </w:div>
          </w:divsChild>
        </w:div>
        <w:div w:id="1666048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image" Target="media/image6.wmf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0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76" Type="http://schemas.openxmlformats.org/officeDocument/2006/relationships/control" Target="activeX/activeX61.xml"/><Relationship Id="rId84" Type="http://schemas.openxmlformats.org/officeDocument/2006/relationships/control" Target="activeX/activeX65.xml"/><Relationship Id="rId7" Type="http://schemas.openxmlformats.org/officeDocument/2006/relationships/control" Target="activeX/activeX1.xml"/><Relationship Id="rId71" Type="http://schemas.openxmlformats.org/officeDocument/2006/relationships/control" Target="activeX/activeX5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image" Target="media/image2.wmf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image" Target="media/image5.wmf"/><Relationship Id="rId40" Type="http://schemas.openxmlformats.org/officeDocument/2006/relationships/control" Target="activeX/activeX29.xml"/><Relationship Id="rId45" Type="http://schemas.openxmlformats.org/officeDocument/2006/relationships/image" Target="media/image9.wmf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control" Target="activeX/activeX60.xml"/><Relationship Id="rId79" Type="http://schemas.openxmlformats.org/officeDocument/2006/relationships/image" Target="media/image12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82" Type="http://schemas.openxmlformats.org/officeDocument/2006/relationships/control" Target="activeX/activeX64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image" Target="media/image4.wmf"/><Relationship Id="rId43" Type="http://schemas.openxmlformats.org/officeDocument/2006/relationships/image" Target="media/image8.wmf"/><Relationship Id="rId48" Type="http://schemas.openxmlformats.org/officeDocument/2006/relationships/control" Target="activeX/activeX34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image" Target="media/image11.wmf"/><Relationship Id="rId8" Type="http://schemas.openxmlformats.org/officeDocument/2006/relationships/control" Target="activeX/activeX2.xml"/><Relationship Id="rId51" Type="http://schemas.openxmlformats.org/officeDocument/2006/relationships/control" Target="activeX/activeX37.xml"/><Relationship Id="rId72" Type="http://schemas.openxmlformats.org/officeDocument/2006/relationships/control" Target="activeX/activeX58.xml"/><Relationship Id="rId80" Type="http://schemas.openxmlformats.org/officeDocument/2006/relationships/control" Target="activeX/activeX63.xml"/><Relationship Id="rId85" Type="http://schemas.openxmlformats.org/officeDocument/2006/relationships/image" Target="media/image15.wmf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8.xml"/><Relationship Id="rId46" Type="http://schemas.openxmlformats.org/officeDocument/2006/relationships/control" Target="activeX/activeX32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13.xml"/><Relationship Id="rId41" Type="http://schemas.openxmlformats.org/officeDocument/2006/relationships/image" Target="media/image7.wmf"/><Relationship Id="rId54" Type="http://schemas.openxmlformats.org/officeDocument/2006/relationships/control" Target="activeX/activeX40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image" Target="media/image10.wmf"/><Relationship Id="rId83" Type="http://schemas.openxmlformats.org/officeDocument/2006/relationships/image" Target="media/image14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control" Target="activeX/activeX59.xml"/><Relationship Id="rId78" Type="http://schemas.openxmlformats.org/officeDocument/2006/relationships/control" Target="activeX/activeX62.xml"/><Relationship Id="rId81" Type="http://schemas.openxmlformats.org/officeDocument/2006/relationships/image" Target="media/image13.wmf"/><Relationship Id="rId86" Type="http://schemas.openxmlformats.org/officeDocument/2006/relationships/control" Target="activeX/activeX6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4101</Characters>
  <Application>Microsoft Office Word</Application>
  <DocSecurity>0</DocSecurity>
  <Lines>34</Lines>
  <Paragraphs>9</Paragraphs>
  <ScaleCrop>false</ScaleCrop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2016-05-12T19:19:00Z</dcterms:created>
  <dcterms:modified xsi:type="dcterms:W3CDTF">2016-05-12T19:20:00Z</dcterms:modified>
</cp:coreProperties>
</file>