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1C" w:rsidRPr="0022441C" w:rsidRDefault="0022441C" w:rsidP="0022441C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hyperlink r:id="rId6" w:history="1">
        <w:r w:rsidRPr="0022441C">
          <w:rPr>
            <w:rFonts w:ascii="Verdana" w:eastAsia="Times New Roman" w:hAnsi="Verdana" w:cs="Times New Roman"/>
            <w:b/>
            <w:bCs/>
            <w:iCs w:val="0"/>
            <w:color w:val="FFFFFF"/>
            <w:sz w:val="18"/>
            <w:szCs w:val="18"/>
            <w:shd w:val="clear" w:color="auto" w:fill="FD5204"/>
            <w:lang w:eastAsia="ru-RU"/>
          </w:rPr>
          <w:t>Список уроків</w:t>
        </w:r>
      </w:hyperlink>
      <w:bookmarkStart w:id="0" w:name="course-lessons-36"/>
      <w:r w:rsidRPr="0022441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22441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"http://it.druzi.biz/course.page?class=302&amp;lessons=36" </w:instrText>
      </w:r>
      <w:r w:rsidRPr="0022441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22441C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Списки. Горизонтальні лінії</w:t>
      </w:r>
      <w:r w:rsidRPr="0022441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22441C" w:rsidRPr="0022441C" w:rsidRDefault="0022441C" w:rsidP="0022441C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22441C" w:rsidRPr="0022441C" w:rsidRDefault="0022441C" w:rsidP="0022441C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69" w:history="1">
        <w:r w:rsidRPr="0022441C">
          <w:rPr>
            <w:rFonts w:ascii="Verdana" w:eastAsia="Times New Roman" w:hAnsi="Verdana" w:cs="Times New Roman"/>
            <w:iCs w:val="0"/>
            <w:color w:val="3697FF"/>
            <w:lang w:eastAsia="ru-RU"/>
          </w:rPr>
          <w:t>Як створити список?</w:t>
        </w:r>
      </w:hyperlink>
    </w:p>
    <w:p w:rsidR="0022441C" w:rsidRPr="0022441C" w:rsidRDefault="0022441C" w:rsidP="0022441C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70" w:history="1">
        <w:r w:rsidRPr="0022441C">
          <w:rPr>
            <w:rFonts w:ascii="Verdana" w:eastAsia="Times New Roman" w:hAnsi="Verdana" w:cs="Times New Roman"/>
            <w:iCs w:val="0"/>
            <w:color w:val="3697FF"/>
            <w:lang w:eastAsia="ru-RU"/>
          </w:rPr>
          <w:t>Як задати горизонтальну лінію?</w:t>
        </w:r>
      </w:hyperlink>
    </w:p>
    <w:p w:rsidR="0022441C" w:rsidRPr="0022441C" w:rsidRDefault="0022441C" w:rsidP="0022441C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71" w:history="1">
        <w:r w:rsidRPr="0022441C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№1</w:t>
        </w:r>
      </w:hyperlink>
    </w:p>
    <w:p w:rsidR="0022441C" w:rsidRPr="0022441C" w:rsidRDefault="0022441C" w:rsidP="0022441C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0" w:anchor="course-page-72" w:history="1">
        <w:r w:rsidRPr="0022441C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№2</w:t>
        </w:r>
      </w:hyperlink>
    </w:p>
    <w:p w:rsidR="0022441C" w:rsidRPr="0022441C" w:rsidRDefault="0022441C" w:rsidP="0022441C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1" w:anchor="course-page-73" w:history="1">
        <w:r w:rsidRPr="0022441C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№3</w:t>
        </w:r>
      </w:hyperlink>
    </w:p>
    <w:bookmarkStart w:id="1" w:name="course-page-69"/>
    <w:p w:rsidR="0022441C" w:rsidRPr="0022441C" w:rsidRDefault="0022441C" w:rsidP="0022441C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"http://it.druzi.biz/course.page?class=302&amp;lessons=36" \l "course-lessons-36" </w:instrTex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22441C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Як створити список?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1"/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    Є два види списків: нумерований і маркирований.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Щоб створити </w:t>
      </w:r>
      <w:r w:rsidRPr="0022441C">
        <w:rPr>
          <w:rFonts w:ascii="Verdana" w:eastAsia="Times New Roman" w:hAnsi="Verdana" w:cs="Times New Roman"/>
          <w:b/>
          <w:bCs/>
          <w:iCs w:val="0"/>
          <w:color w:val="993366"/>
          <w:sz w:val="24"/>
          <w:szCs w:val="24"/>
          <w:lang w:eastAsia="ru-RU"/>
        </w:rPr>
        <w:t>нумерований</w:t>
      </w:r>
      <w:r w:rsidRPr="0022441C">
        <w:rPr>
          <w:rFonts w:ascii="Verdana" w:eastAsia="Times New Roman" w:hAnsi="Verdana" w:cs="Times New Roman"/>
          <w:iCs w:val="0"/>
          <w:color w:val="993366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список застосовують тег </w:t>
      </w: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&lt;OL&gt;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&lt;/OL&gt;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). Параметр</w:t>
      </w: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type</w:t>
      </w:r>
      <w:r w:rsidRPr="0022441C">
        <w:rPr>
          <w:rFonts w:ascii="Courier New" w:eastAsia="Times New Roman" w:hAnsi="Courier New" w:cs="Courier New"/>
          <w:iCs w:val="0"/>
          <w:color w:val="A50021"/>
          <w:sz w:val="27"/>
          <w:szCs w:val="27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цього тегу може набувати значень:</w:t>
      </w:r>
    </w:p>
    <w:p w:rsidR="0022441C" w:rsidRPr="0022441C" w:rsidRDefault="0022441C" w:rsidP="0022441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</w:t>
      </w:r>
      <w:r w:rsidRPr="0022441C">
        <w:rPr>
          <w:rFonts w:ascii="Courier New" w:eastAsia="Times New Roman" w:hAnsi="Courier New" w:cs="Courier New"/>
          <w:iCs w:val="0"/>
          <w:color w:val="000080"/>
          <w:sz w:val="27"/>
          <w:szCs w:val="27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(1, 2, 3, … )</w:t>
      </w:r>
    </w:p>
    <w:p w:rsidR="0022441C" w:rsidRPr="0022441C" w:rsidRDefault="0022441C" w:rsidP="0022441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I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(I, II, III, … )</w:t>
      </w:r>
    </w:p>
    <w:p w:rsidR="0022441C" w:rsidRPr="0022441C" w:rsidRDefault="0022441C" w:rsidP="0022441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i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(i, ii, iii, … )</w:t>
      </w:r>
    </w:p>
    <w:p w:rsidR="0022441C" w:rsidRPr="0022441C" w:rsidRDefault="0022441C" w:rsidP="0022441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A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(A, B, C, … )</w:t>
      </w:r>
    </w:p>
    <w:p w:rsidR="0022441C" w:rsidRPr="0022441C" w:rsidRDefault="0022441C" w:rsidP="0022441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а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(a, b, c, … )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   Тег </w:t>
      </w:r>
      <w:r w:rsidRPr="0022441C">
        <w:rPr>
          <w:rFonts w:ascii="Courier New" w:eastAsia="Times New Roman" w:hAnsi="Courier New" w:cs="Courier New"/>
          <w:b/>
          <w:bCs/>
          <w:iCs w:val="0"/>
          <w:color w:val="00CC00"/>
          <w:sz w:val="36"/>
          <w:szCs w:val="36"/>
          <w:lang w:eastAsia="ru-RU"/>
        </w:rPr>
        <w:t>&lt;LI&gt;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(</w:t>
      </w:r>
      <w:r w:rsidRPr="0022441C">
        <w:rPr>
          <w:rFonts w:ascii="Courier New" w:eastAsia="Times New Roman" w:hAnsi="Courier New" w:cs="Courier New"/>
          <w:b/>
          <w:bCs/>
          <w:iCs w:val="0"/>
          <w:color w:val="00CC00"/>
          <w:sz w:val="36"/>
          <w:szCs w:val="36"/>
          <w:lang w:eastAsia="ru-RU"/>
        </w:rPr>
        <w:t>&lt;/LI&gt;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позначає кожен </w:t>
      </w:r>
      <w:r w:rsidRPr="0022441C">
        <w:rPr>
          <w:rFonts w:ascii="Verdana" w:eastAsia="Times New Roman" w:hAnsi="Verdana" w:cs="Times New Roman"/>
          <w:b/>
          <w:bCs/>
          <w:iCs w:val="0"/>
          <w:color w:val="993366"/>
          <w:sz w:val="24"/>
          <w:szCs w:val="24"/>
          <w:lang w:eastAsia="ru-RU"/>
        </w:rPr>
        <w:t>пункт</w:t>
      </w:r>
      <w:r w:rsidRPr="0022441C">
        <w:rPr>
          <w:rFonts w:ascii="Verdana" w:eastAsia="Times New Roman" w:hAnsi="Verdana" w:cs="Times New Roman"/>
          <w:iCs w:val="0"/>
          <w:color w:val="993366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списку (і нумерованого імаркированого, завершальний тег є необов'язковим).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Щоб створити </w:t>
      </w:r>
      <w:r w:rsidRPr="0022441C">
        <w:rPr>
          <w:rFonts w:ascii="Verdana" w:eastAsia="Times New Roman" w:hAnsi="Verdana" w:cs="Times New Roman"/>
          <w:b/>
          <w:bCs/>
          <w:iCs w:val="0"/>
          <w:color w:val="993366"/>
          <w:sz w:val="24"/>
          <w:szCs w:val="24"/>
          <w:lang w:eastAsia="ru-RU"/>
        </w:rPr>
        <w:t>маркирований</w:t>
      </w:r>
      <w:r w:rsidRPr="0022441C">
        <w:rPr>
          <w:rFonts w:ascii="Verdana" w:eastAsia="Times New Roman" w:hAnsi="Verdana" w:cs="Times New Roman"/>
          <w:iCs w:val="0"/>
          <w:color w:val="993366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список застосовують тег </w:t>
      </w: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&lt;UL&gt;</w:t>
      </w:r>
      <w:r w:rsidRPr="0022441C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 (</w:t>
      </w: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&lt;/UL&gt;</w:t>
      </w:r>
      <w:r w:rsidRPr="0022441C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). Параметр 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36"/>
          <w:szCs w:val="36"/>
          <w:lang w:eastAsia="ru-RU"/>
        </w:rPr>
        <w:t>type</w:t>
      </w:r>
      <w:r w:rsidRPr="0022441C">
        <w:rPr>
          <w:rFonts w:ascii="Courier New" w:eastAsia="Times New Roman" w:hAnsi="Courier New" w:cs="Courier New"/>
          <w:iCs w:val="0"/>
          <w:color w:val="942828"/>
          <w:sz w:val="36"/>
          <w:szCs w:val="36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даного тегу може набувати таких значень: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disс</w:t>
      </w:r>
      <w:r w:rsidRPr="0022441C">
        <w:rPr>
          <w:rFonts w:ascii="Courier New" w:eastAsia="Times New Roman" w:hAnsi="Courier New" w:cs="Courier New"/>
          <w:iCs w:val="0"/>
          <w:color w:val="000080"/>
          <w:sz w:val="27"/>
          <w:szCs w:val="27"/>
          <w:lang w:eastAsia="ru-RU"/>
        </w:rPr>
        <w:t> </w:t>
      </w:r>
      <w:r w:rsidRPr="0022441C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(●)</w:t>
      </w:r>
    </w:p>
    <w:p w:rsidR="0022441C" w:rsidRPr="0022441C" w:rsidRDefault="0022441C" w:rsidP="0022441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circle</w:t>
      </w:r>
      <w:r w:rsidRPr="0022441C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r w:rsidRPr="0022441C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(</w:t>
      </w:r>
      <w:r w:rsidRPr="0022441C">
        <w:rPr>
          <w:rFonts w:ascii="Verdana" w:eastAsia="Times New Roman" w:hAnsi="Verdana" w:cs="Courier New"/>
          <w:iCs w:val="0"/>
          <w:color w:val="000000"/>
          <w:sz w:val="72"/>
          <w:szCs w:val="72"/>
          <w:vertAlign w:val="subscript"/>
          <w:lang w:eastAsia="ru-RU"/>
        </w:rPr>
        <w:t>◦</w:t>
      </w:r>
      <w:r w:rsidRPr="0022441C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)</w:t>
      </w:r>
    </w:p>
    <w:p w:rsidR="0022441C" w:rsidRPr="0022441C" w:rsidRDefault="0022441C" w:rsidP="0022441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square</w:t>
      </w:r>
      <w:r w:rsidRPr="0022441C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r w:rsidRPr="0022441C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(</w:t>
      </w:r>
      <w:r w:rsidRPr="0022441C">
        <w:rPr>
          <w:rFonts w:ascii="Verdana" w:eastAsia="Times New Roman" w:hAnsi="Verdana" w:cs="Courier New"/>
          <w:iCs w:val="0"/>
          <w:color w:val="000000"/>
          <w:sz w:val="72"/>
          <w:szCs w:val="72"/>
          <w:vertAlign w:val="subscript"/>
          <w:lang w:eastAsia="ru-RU"/>
        </w:rPr>
        <w:t>▪</w:t>
      </w:r>
      <w:r w:rsidRPr="0022441C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)</w:t>
      </w:r>
      <w:r w:rsidRPr="0022441C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Запис в блокноті виглядатиме для прикладу так: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&lt;UL 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36"/>
          <w:szCs w:val="36"/>
          <w:lang w:eastAsia="ru-RU"/>
        </w:rPr>
        <w:t>type='</w:t>
      </w: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circle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36"/>
          <w:szCs w:val="36"/>
          <w:lang w:eastAsia="ru-RU"/>
        </w:rPr>
        <w:t>'</w:t>
      </w: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&gt;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CC00"/>
          <w:sz w:val="36"/>
          <w:szCs w:val="36"/>
          <w:lang w:eastAsia="ru-RU"/>
        </w:rPr>
        <w:t>   &lt;LI&gt; </w:t>
      </w:r>
      <w:r w:rsidRPr="0022441C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Перший пункт списку</w:t>
      </w:r>
      <w:r w:rsidRPr="0022441C">
        <w:rPr>
          <w:rFonts w:ascii="Courier New" w:eastAsia="Times New Roman" w:hAnsi="Courier New" w:cs="Courier New"/>
          <w:b/>
          <w:bCs/>
          <w:iCs w:val="0"/>
          <w:color w:val="00CC00"/>
          <w:sz w:val="36"/>
          <w:szCs w:val="36"/>
          <w:lang w:eastAsia="ru-RU"/>
        </w:rPr>
        <w:t> &lt;/LI&gt;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CC00"/>
          <w:sz w:val="36"/>
          <w:szCs w:val="36"/>
          <w:lang w:eastAsia="ru-RU"/>
        </w:rPr>
        <w:t>   &lt;LI&gt; </w:t>
      </w:r>
      <w:r w:rsidRPr="0022441C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Другий пункт списку </w:t>
      </w:r>
      <w:r w:rsidRPr="0022441C">
        <w:rPr>
          <w:rFonts w:ascii="Courier New" w:eastAsia="Times New Roman" w:hAnsi="Courier New" w:cs="Courier New"/>
          <w:b/>
          <w:bCs/>
          <w:iCs w:val="0"/>
          <w:color w:val="00CC00"/>
          <w:sz w:val="36"/>
          <w:szCs w:val="36"/>
          <w:lang w:eastAsia="ru-RU"/>
        </w:rPr>
        <w:t>&lt;/LI&gt;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CC00"/>
          <w:sz w:val="36"/>
          <w:szCs w:val="36"/>
          <w:lang w:eastAsia="ru-RU"/>
        </w:rPr>
        <w:t>   &lt;LI&gt; </w:t>
      </w:r>
      <w:r w:rsidRPr="0022441C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Третій пункт списку</w:t>
      </w:r>
      <w:r w:rsidRPr="0022441C">
        <w:rPr>
          <w:rFonts w:ascii="Courier New" w:eastAsia="Times New Roman" w:hAnsi="Courier New" w:cs="Courier New"/>
          <w:iCs w:val="0"/>
          <w:color w:val="00CC00"/>
          <w:sz w:val="36"/>
          <w:szCs w:val="36"/>
          <w:lang w:eastAsia="ru-RU"/>
        </w:rPr>
        <w:t> </w:t>
      </w:r>
      <w:r w:rsidRPr="0022441C">
        <w:rPr>
          <w:rFonts w:ascii="Courier New" w:eastAsia="Times New Roman" w:hAnsi="Courier New" w:cs="Courier New"/>
          <w:b/>
          <w:bCs/>
          <w:iCs w:val="0"/>
          <w:color w:val="00CC00"/>
          <w:sz w:val="36"/>
          <w:szCs w:val="36"/>
          <w:lang w:eastAsia="ru-RU"/>
        </w:rPr>
        <w:t>&lt;/LI&gt;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&lt;/UL&gt;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У браузері список матиме такий вигляд: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lastRenderedPageBreak/>
        <w:t>◦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Перший пункт списку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br/>
      </w:r>
      <w:r w:rsidRPr="0022441C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◦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Другий пункт списку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br/>
      </w:r>
      <w:r w:rsidRPr="0022441C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◦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Третій пункт списку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2" w:name="course-page-70"/>
    <w:p w:rsidR="0022441C" w:rsidRPr="0022441C" w:rsidRDefault="0022441C" w:rsidP="0022441C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"http://it.druzi.biz/course.page?class=302&amp;lessons=36" \l "course-lessons-36" </w:instrTex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22441C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Як задати горизонтальну лінію?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Тег </w:t>
      </w:r>
      <w:r w:rsidRPr="0022441C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горизонтальної лінії</w:t>
      </w:r>
      <w:r w:rsidRPr="0022441C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&lt;HR&gt;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є засобом організації тексту і дизайну web-сторінки. Він не має завершального тегу. Його </w:t>
      </w:r>
      <w:r w:rsidRPr="0022441C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параметри</w:t>
      </w:r>
      <w:r w:rsidRPr="0022441C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виглядають наступним чином:</w:t>
      </w:r>
    </w:p>
    <w:p w:rsidR="0022441C" w:rsidRPr="0022441C" w:rsidRDefault="0022441C" w:rsidP="0022441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align</w:t>
      </w:r>
      <w:r w:rsidRPr="0022441C">
        <w:rPr>
          <w:rFonts w:ascii="Courier New" w:eastAsia="Times New Roman" w:hAnsi="Courier New" w:cs="Courier New"/>
          <w:iCs w:val="0"/>
          <w:color w:val="A50021"/>
          <w:sz w:val="27"/>
          <w:szCs w:val="27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r w:rsidRPr="0022441C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вирівнювання</w:t>
      </w:r>
      <w:r w:rsidRPr="0022441C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 лінії на сторінці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 може набувати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  <w:t>         значень </w:t>
      </w:r>
      <w:r w:rsidRPr="0022441C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left</w:t>
      </w:r>
      <w:r w:rsidRPr="0022441C">
        <w:rPr>
          <w:rFonts w:ascii="Courier New" w:eastAsia="Times New Roman" w:hAnsi="Courier New" w:cs="Courier New"/>
          <w:iCs w:val="0"/>
          <w:color w:val="690069"/>
          <w:sz w:val="24"/>
          <w:szCs w:val="24"/>
          <w:lang w:eastAsia="ru-RU"/>
        </w:rPr>
        <w:t>,</w:t>
      </w:r>
      <w:r w:rsidRPr="0022441C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22441C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right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, </w:t>
      </w:r>
      <w:r w:rsidRPr="0022441C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center</w:t>
      </w:r>
      <w:r w:rsidRPr="0022441C">
        <w:rPr>
          <w:rFonts w:ascii="Courier New" w:eastAsia="Times New Roman" w:hAnsi="Courier New" w:cs="Courier New"/>
          <w:iCs w:val="0"/>
          <w:color w:val="690069"/>
          <w:sz w:val="27"/>
          <w:szCs w:val="27"/>
          <w:lang w:eastAsia="ru-RU"/>
        </w:rPr>
        <w:t>.</w:t>
      </w:r>
    </w:p>
    <w:p w:rsidR="0022441C" w:rsidRPr="0022441C" w:rsidRDefault="0022441C" w:rsidP="0022441C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 замовчуванню </w:t>
      </w: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align='</w:t>
      </w:r>
      <w:r w:rsidRPr="0022441C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сenter</w:t>
      </w: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'</w:t>
      </w:r>
    </w:p>
    <w:p w:rsidR="0022441C" w:rsidRPr="0022441C" w:rsidRDefault="0022441C" w:rsidP="0022441C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size</w:t>
      </w:r>
      <w:r w:rsidRPr="0022441C">
        <w:rPr>
          <w:rFonts w:ascii="Verdana" w:eastAsia="Times New Roman" w:hAnsi="Verdana" w:cs="Times New Roman"/>
          <w:b/>
          <w:bCs/>
          <w:iCs w:val="0"/>
          <w:color w:val="A50021"/>
          <w:sz w:val="27"/>
          <w:szCs w:val="27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r w:rsidRPr="0022441C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товщина</w:t>
      </w:r>
      <w:r w:rsidRPr="0022441C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 лінії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 може набувати значень від </w:t>
      </w:r>
      <w:r w:rsidRPr="0022441C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1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до </w:t>
      </w:r>
      <w:r w:rsidRPr="0022441C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175</w:t>
      </w:r>
      <w:r w:rsidRPr="0022441C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 пікселях.</w:t>
      </w:r>
    </w:p>
    <w:p w:rsidR="0022441C" w:rsidRPr="0022441C" w:rsidRDefault="0022441C" w:rsidP="0022441C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 замовчуванню </w:t>
      </w: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saze='</w:t>
      </w:r>
      <w:r w:rsidRPr="0022441C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2</w:t>
      </w: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'</w:t>
      </w:r>
    </w:p>
    <w:p w:rsidR="0022441C" w:rsidRPr="0022441C" w:rsidRDefault="0022441C" w:rsidP="0022441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color</w:t>
      </w:r>
      <w:r w:rsidRPr="0022441C">
        <w:rPr>
          <w:rFonts w:ascii="Courier New" w:eastAsia="Times New Roman" w:hAnsi="Courier New" w:cs="Courier New"/>
          <w:iCs w:val="0"/>
          <w:color w:val="A50021"/>
          <w:sz w:val="27"/>
          <w:szCs w:val="27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r w:rsidRPr="0022441C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колір</w:t>
      </w:r>
      <w:r w:rsidRPr="0022441C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 лінії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 задається назвою кольору або 16-ковим кодом.</w:t>
      </w:r>
    </w:p>
    <w:p w:rsidR="0022441C" w:rsidRPr="0022441C" w:rsidRDefault="0022441C" w:rsidP="0022441C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 замовчуванню сірий з білою тінню</w:t>
      </w:r>
    </w:p>
    <w:p w:rsidR="0022441C" w:rsidRPr="0022441C" w:rsidRDefault="0022441C" w:rsidP="0022441C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width</w:t>
      </w:r>
      <w:r w:rsidRPr="0022441C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r w:rsidRPr="0022441C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ширина </w:t>
      </w:r>
      <w:r w:rsidRPr="0022441C">
        <w:rPr>
          <w:rFonts w:ascii="Verdana" w:eastAsia="Times New Roman" w:hAnsi="Verdana" w:cs="Times New Roman"/>
          <w:i/>
          <w:color w:val="690069"/>
          <w:sz w:val="24"/>
          <w:szCs w:val="24"/>
          <w:lang w:eastAsia="ru-RU"/>
        </w:rPr>
        <w:t>лінії)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задається у відсотках до ширини екрану або</w:t>
      </w: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br/>
        <w:t>            в пікселях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 width='</w:t>
      </w: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200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  <w:r w:rsidRPr="0022441C">
        <w:rPr>
          <w:rFonts w:ascii="Verdana" w:eastAsia="Times New Roman" w:hAnsi="Verdana" w:cs="Times New Roman"/>
          <w:iCs w:val="0"/>
          <w:color w:val="003366"/>
          <w:sz w:val="24"/>
          <w:szCs w:val="24"/>
          <w:lang w:eastAsia="ru-RU"/>
        </w:rPr>
        <w:t>.</w:t>
      </w:r>
    </w:p>
    <w:p w:rsidR="0022441C" w:rsidRPr="0022441C" w:rsidRDefault="0022441C" w:rsidP="0022441C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 замовчуванню </w:t>
      </w:r>
      <w:r w:rsidRPr="0022441C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width='</w:t>
      </w:r>
      <w:r w:rsidRPr="0022441C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100%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Courier New"/>
          <w:iCs w:val="0"/>
          <w:color w:val="800080"/>
          <w:sz w:val="24"/>
          <w:szCs w:val="24"/>
          <w:lang w:eastAsia="ru-RU"/>
        </w:rPr>
        <w:t>Наприклад в блокноті лінія задається так:</w:t>
      </w:r>
    </w:p>
    <w:p w:rsidR="0022441C" w:rsidRPr="0022441C" w:rsidRDefault="0022441C" w:rsidP="0022441C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&lt;HR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 color='</w:t>
      </w: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red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 size='</w:t>
      </w: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 width='</w:t>
      </w: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50%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 align='</w:t>
      </w:r>
      <w:r w:rsidRPr="0022441C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left</w:t>
      </w:r>
      <w:r w:rsidRPr="0022441C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  <w:r w:rsidRPr="0022441C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&gt;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t>А у вікні браузера виглядатиме так:</w:t>
      </w:r>
      <w:r w:rsidRPr="0022441C">
        <w:rPr>
          <w:rFonts w:ascii="Verdana" w:eastAsia="Times New Roman" w:hAnsi="Verdana" w:cs="Times New Roman"/>
          <w:iCs w:val="0"/>
          <w:color w:val="800080"/>
          <w:sz w:val="24"/>
          <w:szCs w:val="24"/>
          <w:lang w:eastAsia="ru-RU"/>
        </w:rPr>
        <w:br/>
      </w:r>
      <w:r w:rsidRPr="0022441C">
        <w:rPr>
          <w:rFonts w:ascii="Verdana" w:eastAsia="Times New Roman" w:hAnsi="Verdana" w:cs="Times New Roman"/>
          <w:iCs w:val="0"/>
          <w:color w:val="FF0000"/>
          <w:lang w:eastAsia="ru-RU"/>
        </w:rPr>
        <w:t>______________________________________________</w:t>
      </w:r>
    </w:p>
    <w:bookmarkStart w:id="3" w:name="course-page-71"/>
    <w:p w:rsidR="0022441C" w:rsidRPr="0022441C" w:rsidRDefault="0022441C" w:rsidP="0022441C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"http://it.druzi.biz/course.page?class=302&amp;lessons=36" \l "course-lessons-36" </w:instrTex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22441C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№1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 Web-сторінку, яка містить заголовки 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третього</w:t>
      </w:r>
      <w:r w:rsidRPr="0022441C">
        <w:rPr>
          <w:rFonts w:ascii="Verdana" w:eastAsia="Times New Roman" w:hAnsi="Verdana" w:cs="Times New Roman"/>
          <w:i/>
          <w:color w:val="993366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рівня і два списки: нумерований список материків і маркірований список океанів. Вимоги до Web-сторінки:</w:t>
      </w:r>
    </w:p>
    <w:p w:rsidR="0022441C" w:rsidRPr="0022441C" w:rsidRDefault="0022441C" w:rsidP="0022441C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фон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сторінки - світло-сірий (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silver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22441C" w:rsidRPr="0022441C" w:rsidRDefault="0022441C" w:rsidP="0022441C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 списку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материків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 зелений (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green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22441C" w:rsidRPr="0022441C" w:rsidRDefault="0022441C" w:rsidP="0022441C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 списку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океанів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 темно-синій (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navy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22441C" w:rsidRPr="0022441C" w:rsidRDefault="0022441C" w:rsidP="0022441C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товщина лінії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 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3</w:t>
      </w:r>
      <w:r w:rsidRPr="0022441C">
        <w:rPr>
          <w:rFonts w:ascii="Verdana" w:eastAsia="Times New Roman" w:hAnsi="Verdana" w:cs="Times New Roman"/>
          <w:i/>
          <w:color w:val="993366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пікселі;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ширина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 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200</w:t>
      </w:r>
      <w:r w:rsidRPr="0022441C">
        <w:rPr>
          <w:rFonts w:ascii="Verdana" w:eastAsia="Times New Roman" w:hAnsi="Verdana" w:cs="Times New Roman"/>
          <w:i/>
          <w:color w:val="993366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пікселів;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колір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 білий (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white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).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lastRenderedPageBreak/>
        <w:t>  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4417695"/>
            <wp:effectExtent l="0" t="0" r="2540" b="1905"/>
            <wp:docPr id="3" name="Рисунок 3" descr="http://new.druzi.biz/file/user/2/files/c39766b23f55ec5c8ca3ae3ad2616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c39766b23f55ec5c8ca3ae3ad2616f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4" w:name="course-page-72"/>
    <w:p w:rsidR="0022441C" w:rsidRPr="0022441C" w:rsidRDefault="0022441C" w:rsidP="0022441C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"http://it.druzi.biz/course.page?class=302&amp;lessons=36" \l "course-lessons-36" </w:instrTex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22441C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№2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 Web-сторінку, яка містить заголовки 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третього</w:t>
      </w:r>
      <w:r w:rsidRPr="0022441C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рівня і два маркірованих списки, які відрізняються один від одного маркерами.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Параметри Web-сторінки:</w:t>
      </w:r>
    </w:p>
    <w:p w:rsidR="0022441C" w:rsidRPr="0022441C" w:rsidRDefault="0022441C" w:rsidP="0022441C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фон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сторінки - синій (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blue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22441C" w:rsidRPr="0022441C" w:rsidRDefault="0022441C" w:rsidP="0022441C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 списку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країн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 білий (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white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22441C" w:rsidRPr="0022441C" w:rsidRDefault="0022441C" w:rsidP="0022441C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 списку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столиць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 жовтий (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yellow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);</w:t>
      </w:r>
    </w:p>
    <w:p w:rsidR="0022441C" w:rsidRPr="0022441C" w:rsidRDefault="0022441C" w:rsidP="0022441C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товщина лінії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 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1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піксель,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ширина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 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80%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від ширини вікна,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колір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- світло-сірий (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silver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).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4500880"/>
            <wp:effectExtent l="0" t="0" r="2540" b="0"/>
            <wp:docPr id="2" name="Рисунок 2" descr="http://new.druzi.biz/file/user/2/files/e2f8be7970d42a09e1155889e31ce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e2f8be7970d42a09e1155889e31ce58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5" w:name="course-page-73"/>
    <w:p w:rsidR="0022441C" w:rsidRPr="0022441C" w:rsidRDefault="0022441C" w:rsidP="0022441C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"http://it.druzi.biz/course.page?class=302&amp;lessons=36" \l "course-lessons-36" </w:instrTex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22441C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№3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 Web-сторінку, яка містить вкладені списки планет Сонячної системи.</w:t>
      </w:r>
    </w:p>
    <w:p w:rsidR="0022441C" w:rsidRPr="0022441C" w:rsidRDefault="0022441C" w:rsidP="0022441C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фон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сторінки - бірюзовий (</w:t>
      </w:r>
      <w:r w:rsidRPr="0022441C">
        <w:rPr>
          <w:rFonts w:ascii="Verdana" w:eastAsia="Times New Roman" w:hAnsi="Verdana" w:cs="Times New Roman"/>
          <w:b/>
          <w:bCs/>
          <w:i/>
          <w:color w:val="993366"/>
          <w:sz w:val="24"/>
          <w:szCs w:val="24"/>
          <w:lang w:eastAsia="ru-RU"/>
        </w:rPr>
        <w:t>aqua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).</w:t>
      </w:r>
    </w:p>
    <w:p w:rsidR="0022441C" w:rsidRPr="0022441C" w:rsidRDefault="0022441C" w:rsidP="0022441C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Параметри горизонтальної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лінії підібрати самостійно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22441C" w:rsidRPr="0022441C" w:rsidRDefault="0022441C" w:rsidP="0022441C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За допомогою двох горизонтальних ліній наочно показати відношення розмірів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Землі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до розмірів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Місяця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 При виборі параметрів ліній врахувати те, що розміри Землі і Місяця відносяться як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128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до 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u w:val="single"/>
          <w:lang w:eastAsia="ru-RU"/>
        </w:rPr>
        <w:t>35</w:t>
      </w: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 </w:t>
      </w: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5225415"/>
            <wp:effectExtent l="0" t="0" r="2540" b="0"/>
            <wp:docPr id="1" name="Рисунок 1" descr="http://new.druzi.biz/file/user/2/files/d01ba2d533f95b110c9505aad50b1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d01ba2d533f95b110c9505aad50b1c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2441C" w:rsidRPr="0022441C" w:rsidRDefault="0022441C" w:rsidP="0022441C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22441C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1951B5" w:rsidRDefault="001951B5">
      <w:bookmarkStart w:id="6" w:name="_GoBack"/>
      <w:bookmarkEnd w:id="6"/>
    </w:p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8AF"/>
    <w:multiLevelType w:val="multilevel"/>
    <w:tmpl w:val="002C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B2ABD"/>
    <w:multiLevelType w:val="multilevel"/>
    <w:tmpl w:val="7E6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B0277"/>
    <w:multiLevelType w:val="multilevel"/>
    <w:tmpl w:val="9F5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C2EE7"/>
    <w:multiLevelType w:val="multilevel"/>
    <w:tmpl w:val="1F44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93F54"/>
    <w:multiLevelType w:val="multilevel"/>
    <w:tmpl w:val="65A8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344D9"/>
    <w:multiLevelType w:val="multilevel"/>
    <w:tmpl w:val="059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A4B87"/>
    <w:multiLevelType w:val="multilevel"/>
    <w:tmpl w:val="8F1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A6545"/>
    <w:multiLevelType w:val="multilevel"/>
    <w:tmpl w:val="C26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A2DC8"/>
    <w:multiLevelType w:val="multilevel"/>
    <w:tmpl w:val="00D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F4690"/>
    <w:multiLevelType w:val="multilevel"/>
    <w:tmpl w:val="A0F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C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41C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22441C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22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2441C"/>
  </w:style>
  <w:style w:type="paragraph" w:styleId="af6">
    <w:name w:val="Balloon Text"/>
    <w:basedOn w:val="a0"/>
    <w:link w:val="af7"/>
    <w:uiPriority w:val="99"/>
    <w:semiHidden/>
    <w:unhideWhenUsed/>
    <w:rsid w:val="002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2441C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22441C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22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2441C"/>
  </w:style>
  <w:style w:type="paragraph" w:styleId="af6">
    <w:name w:val="Balloon Text"/>
    <w:basedOn w:val="a0"/>
    <w:link w:val="af7"/>
    <w:uiPriority w:val="99"/>
    <w:semiHidden/>
    <w:unhideWhenUsed/>
    <w:rsid w:val="002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2441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36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36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course=2" TargetMode="External"/><Relationship Id="rId11" Type="http://schemas.openxmlformats.org/officeDocument/2006/relationships/hyperlink" Target="http://it.druzi.biz/course.page?class=302&amp;lessons=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.druzi.biz/course.page?class=302&amp;lessons=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3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3364</Characters>
  <Application>Microsoft Office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2016-05-12T16:53:00Z</dcterms:created>
  <dcterms:modified xsi:type="dcterms:W3CDTF">2016-05-12T16:53:00Z</dcterms:modified>
</cp:coreProperties>
</file>